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592945B0"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1D4470">
        <w:rPr>
          <w:rFonts w:eastAsia="方正小标宋简体" w:hint="eastAsia"/>
          <w:sz w:val="44"/>
          <w:szCs w:val="44"/>
          <w:u w:val="single"/>
        </w:rPr>
        <w:t>高压灭菌锅</w:t>
      </w:r>
      <w:r>
        <w:rPr>
          <w:rFonts w:eastAsia="方正小标宋简体" w:hint="eastAsia"/>
          <w:sz w:val="44"/>
          <w:szCs w:val="44"/>
          <w:u w:val="single"/>
        </w:rPr>
        <w:t xml:space="preserve">  </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3760CC62"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1D4470">
        <w:rPr>
          <w:rFonts w:eastAsia="方正小标宋简体" w:hint="eastAsia"/>
          <w:sz w:val="44"/>
          <w:szCs w:val="44"/>
        </w:rPr>
        <w:t>六</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6C07446D" w:rsidR="00B30379" w:rsidRDefault="00193ABE" w:rsidP="00AD23EC">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1D4470">
        <w:rPr>
          <w:rFonts w:ascii="仿宋_GB2312" w:eastAsia="仿宋_GB2312" w:hAnsi="仿宋_GB2312" w:cs="仿宋_GB2312" w:hint="eastAsia"/>
          <w:szCs w:val="28"/>
          <w:u w:val="single"/>
        </w:rPr>
        <w:t>高压灭菌锅</w:t>
      </w:r>
      <w:r>
        <w:rPr>
          <w:rFonts w:ascii="仿宋_GB2312" w:eastAsia="仿宋_GB2312" w:hAnsi="仿宋_GB2312" w:cs="仿宋_GB2312" w:hint="eastAsia"/>
          <w:szCs w:val="28"/>
          <w:u w:val="single"/>
        </w:rPr>
        <w:t xml:space="preserve">  </w:t>
      </w:r>
    </w:p>
    <w:p w14:paraId="4D706462" w14:textId="394E7B2C"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294D67" w:rsidRPr="00BF202E">
        <w:rPr>
          <w:rFonts w:ascii="仿宋_GB2312" w:eastAsia="仿宋_GB2312" w:hAnsi="仿宋_GB2312" w:cs="仿宋_GB2312" w:hint="eastAsia"/>
          <w:szCs w:val="28"/>
          <w:u w:val="single"/>
        </w:rPr>
        <w:t>1</w:t>
      </w:r>
      <w:r w:rsidR="001D4470">
        <w:rPr>
          <w:rFonts w:ascii="仿宋_GB2312" w:eastAsia="仿宋_GB2312" w:hAnsi="仿宋_GB2312" w:cs="仿宋_GB2312" w:hint="eastAsia"/>
          <w:szCs w:val="28"/>
          <w:u w:val="single"/>
        </w:rPr>
        <w:t>0</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94399">
        <w:trPr>
          <w:jc w:val="center"/>
        </w:trPr>
        <w:tc>
          <w:tcPr>
            <w:tcW w:w="477" w:type="pct"/>
          </w:tcPr>
          <w:p w14:paraId="122DB018"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14:paraId="7DC93440" w14:textId="01939646" w:rsidR="00B30379" w:rsidRDefault="001D4470">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高压灭菌锅</w:t>
            </w:r>
          </w:p>
        </w:tc>
        <w:tc>
          <w:tcPr>
            <w:tcW w:w="1667" w:type="pct"/>
          </w:tcPr>
          <w:p w14:paraId="2AE6698C" w14:textId="77777777"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14:paraId="646BE1B8" w14:textId="77777777"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14:paraId="19BF4316" w14:textId="77777777" w:rsidR="00B30379" w:rsidRDefault="009A101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6417A4C9"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37086A">
        <w:rPr>
          <w:rFonts w:ascii="仿宋_GB2312" w:eastAsia="仿宋_GB2312" w:hAnsi="仿宋_GB2312" w:cs="仿宋_GB2312" w:hint="eastAsia"/>
          <w:szCs w:val="28"/>
          <w:u w:val="single"/>
        </w:rPr>
        <w:t>21</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021893D8"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37086A">
        <w:rPr>
          <w:rFonts w:ascii="仿宋_GB2312" w:eastAsia="仿宋_GB2312" w:hAnsi="仿宋_GB2312" w:cs="仿宋_GB2312" w:hint="eastAsia"/>
          <w:szCs w:val="28"/>
          <w:u w:val="single"/>
        </w:rPr>
        <w:t>21</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231DE5" w:rsidRPr="00BF202E">
        <w:rPr>
          <w:rFonts w:ascii="仿宋_GB2312" w:eastAsia="仿宋_GB2312" w:hAnsi="仿宋_GB2312" w:cs="仿宋_GB2312" w:hint="eastAsia"/>
          <w:szCs w:val="28"/>
          <w:u w:val="single"/>
        </w:rPr>
        <w:t>00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lastRenderedPageBreak/>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0A90CAEC" w:rsidR="003D756C" w:rsidRPr="00FF524A" w:rsidRDefault="00FF524A" w:rsidP="003D756C">
            <w:pPr>
              <w:adjustRightInd w:val="0"/>
              <w:snapToGrid w:val="0"/>
              <w:spacing w:line="400" w:lineRule="exact"/>
              <w:jc w:val="center"/>
              <w:rPr>
                <w:rFonts w:ascii="仿宋_GB2312" w:eastAsia="仿宋_GB2312" w:hAnsi="仿宋_GB2312" w:cs="仿宋_GB2312"/>
                <w:sz w:val="24"/>
                <w:szCs w:val="24"/>
              </w:rPr>
            </w:pPr>
            <w:r w:rsidRPr="00FF524A">
              <w:rPr>
                <w:rFonts w:ascii="仿宋_GB2312" w:eastAsia="仿宋_GB2312" w:hAnsi="仿宋_GB2312" w:cs="仿宋_GB2312" w:hint="eastAsia"/>
                <w:sz w:val="24"/>
                <w:szCs w:val="24"/>
              </w:rPr>
              <w:t>高压灭菌锅</w:t>
            </w:r>
          </w:p>
        </w:tc>
        <w:tc>
          <w:tcPr>
            <w:tcW w:w="976" w:type="pct"/>
            <w:vAlign w:val="center"/>
          </w:tcPr>
          <w:p w14:paraId="3B395ED1" w14:textId="77777777" w:rsidR="003D756C" w:rsidRPr="00FF524A" w:rsidRDefault="009A1011"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台</w:t>
            </w:r>
          </w:p>
        </w:tc>
        <w:tc>
          <w:tcPr>
            <w:tcW w:w="828" w:type="pct"/>
            <w:vAlign w:val="center"/>
          </w:tcPr>
          <w:p w14:paraId="22F7579C"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Pr="00FF524A"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0F36AB">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0F36AB">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0F36AB">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680B218E" w:rsidR="00FF524A" w:rsidRPr="00FF524A" w:rsidRDefault="00FF524A" w:rsidP="00FF524A">
            <w:pPr>
              <w:widowControl/>
              <w:spacing w:line="300" w:lineRule="exact"/>
              <w:jc w:val="left"/>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对医疗器械、玻璃器皿、溶液培养基</w:t>
            </w:r>
            <w:r>
              <w:rPr>
                <w:rFonts w:ascii="仿宋_GB2312" w:eastAsia="仿宋_GB2312" w:hAnsi="Calibri" w:cs="Calibri" w:hint="eastAsia"/>
                <w:kern w:val="0"/>
                <w:sz w:val="21"/>
                <w:szCs w:val="21"/>
              </w:rPr>
              <w:t>、液体试剂</w:t>
            </w:r>
            <w:r w:rsidRPr="00FF524A">
              <w:rPr>
                <w:rFonts w:ascii="仿宋_GB2312" w:eastAsia="仿宋_GB2312" w:hAnsi="Calibri" w:cs="Calibri" w:hint="eastAsia"/>
                <w:kern w:val="0"/>
                <w:sz w:val="21"/>
                <w:szCs w:val="21"/>
              </w:rPr>
              <w:t>等进行消毒灭菌</w:t>
            </w:r>
          </w:p>
        </w:tc>
      </w:tr>
      <w:tr w:rsidR="00FF524A" w:rsidRPr="00FF524A" w14:paraId="5DD25506" w14:textId="77777777" w:rsidTr="000F36AB">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21BBF57E" w:rsidR="00FF524A" w:rsidRPr="00FF524A" w:rsidRDefault="00FF524A" w:rsidP="00FF524A">
            <w:pPr>
              <w:widowControl/>
              <w:spacing w:line="300" w:lineRule="exact"/>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医疗器械、玻璃器皿、溶液培养基</w:t>
            </w:r>
            <w:r>
              <w:rPr>
                <w:rFonts w:ascii="仿宋_GB2312" w:eastAsia="仿宋_GB2312" w:hAnsi="Calibri" w:cs="Calibri" w:hint="eastAsia"/>
                <w:kern w:val="0"/>
                <w:sz w:val="21"/>
                <w:szCs w:val="21"/>
              </w:rPr>
              <w:t>、液体试剂等</w:t>
            </w:r>
          </w:p>
        </w:tc>
      </w:tr>
      <w:tr w:rsidR="00FF524A" w:rsidRPr="00FF524A" w14:paraId="74C90F47" w14:textId="77777777" w:rsidTr="000F36AB">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0F36AB">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0F36AB">
        <w:trPr>
          <w:trHeight w:val="485"/>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61F94791"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p>
        </w:tc>
        <w:tc>
          <w:tcPr>
            <w:tcW w:w="5438" w:type="dxa"/>
            <w:vAlign w:val="center"/>
          </w:tcPr>
          <w:p w14:paraId="1B8E8A83" w14:textId="71D996DF" w:rsidR="00FF524A" w:rsidRPr="00FF524A" w:rsidRDefault="00FF524A" w:rsidP="00FF524A">
            <w:pPr>
              <w:rPr>
                <w:rFonts w:ascii="仿宋_GB2312" w:eastAsia="仿宋_GB2312" w:hAnsi="宋体" w:cs="Calibri"/>
                <w:kern w:val="10"/>
                <w:sz w:val="21"/>
                <w:szCs w:val="21"/>
              </w:rPr>
            </w:pPr>
            <w:r w:rsidRPr="00FF524A">
              <w:rPr>
                <w:rFonts w:ascii="仿宋_GB2312" w:eastAsia="仿宋_GB2312" w:hAnsi="Calibri" w:cs="Calibri" w:hint="eastAsia"/>
                <w:kern w:val="10"/>
                <w:sz w:val="21"/>
                <w:szCs w:val="21"/>
              </w:rPr>
              <w:t>工作容积：≥100L。</w:t>
            </w:r>
          </w:p>
        </w:tc>
      </w:tr>
      <w:tr w:rsidR="00FF524A" w:rsidRPr="00FF524A" w14:paraId="423C1684" w14:textId="77777777" w:rsidTr="000F36AB">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77777777"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参数2</w:t>
            </w:r>
          </w:p>
        </w:tc>
        <w:tc>
          <w:tcPr>
            <w:tcW w:w="5438" w:type="dxa"/>
            <w:vAlign w:val="center"/>
          </w:tcPr>
          <w:p w14:paraId="7BAD4BA6" w14:textId="4CAD5A0C" w:rsidR="00FF524A" w:rsidRPr="00FF524A" w:rsidRDefault="00FF524A" w:rsidP="00FF524A">
            <w:pPr>
              <w:rPr>
                <w:rFonts w:ascii="仿宋_GB2312" w:eastAsia="仿宋_GB2312" w:hAnsi="Calibri" w:cs="Calibri"/>
                <w:kern w:val="10"/>
                <w:sz w:val="21"/>
                <w:szCs w:val="21"/>
              </w:rPr>
            </w:pPr>
            <w:r w:rsidRPr="00FF524A">
              <w:rPr>
                <w:rFonts w:ascii="仿宋_GB2312" w:eastAsia="仿宋_GB2312" w:hAnsi="Calibri" w:cs="Calibri" w:hint="eastAsia"/>
                <w:kern w:val="10"/>
                <w:sz w:val="21"/>
                <w:szCs w:val="21"/>
              </w:rPr>
              <w:t>具有特种设备制造许可证，随机附带压力容器质量证明书（包括压力容器产品合格证、特种设备制造监督检验证书、设计蓝图等）。</w:t>
            </w:r>
          </w:p>
        </w:tc>
      </w:tr>
      <w:tr w:rsidR="00FF524A" w:rsidRPr="00FF524A" w14:paraId="2D3EB1C1" w14:textId="77777777" w:rsidTr="000F36AB">
        <w:trPr>
          <w:trHeight w:val="549"/>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参数3</w:t>
            </w:r>
          </w:p>
        </w:tc>
        <w:tc>
          <w:tcPr>
            <w:tcW w:w="5438" w:type="dxa"/>
            <w:vAlign w:val="center"/>
          </w:tcPr>
          <w:p w14:paraId="0C9E3AB4" w14:textId="3639D127" w:rsidR="00FF524A" w:rsidRPr="00FF524A" w:rsidRDefault="00FF524A" w:rsidP="00C97806">
            <w:pPr>
              <w:rPr>
                <w:rFonts w:ascii="仿宋_GB2312" w:eastAsia="仿宋_GB2312" w:hAnsi="宋体" w:cs="Calibri"/>
                <w:kern w:val="10"/>
                <w:sz w:val="21"/>
                <w:szCs w:val="21"/>
              </w:rPr>
            </w:pPr>
            <w:r w:rsidRPr="00FF524A">
              <w:rPr>
                <w:rFonts w:ascii="仿宋_GB2312" w:eastAsia="仿宋_GB2312" w:hAnsi="Calibri" w:cs="Arial" w:hint="eastAsia"/>
                <w:bCs/>
                <w:kern w:val="10"/>
                <w:sz w:val="21"/>
                <w:szCs w:val="21"/>
              </w:rPr>
              <w:t>外观尺寸占地面积：≤0.</w:t>
            </w:r>
            <w:r w:rsidR="00C97806">
              <w:rPr>
                <w:rFonts w:ascii="仿宋_GB2312" w:eastAsia="仿宋_GB2312" w:hAnsi="Calibri" w:cs="Arial" w:hint="eastAsia"/>
                <w:bCs/>
                <w:kern w:val="10"/>
                <w:sz w:val="21"/>
                <w:szCs w:val="21"/>
              </w:rPr>
              <w:t>6</w:t>
            </w:r>
            <w:r>
              <w:rPr>
                <w:rFonts w:ascii="宋体" w:hAnsi="宋体" w:cs="宋体" w:hint="eastAsia"/>
                <w:bCs/>
                <w:kern w:val="10"/>
                <w:sz w:val="21"/>
                <w:szCs w:val="21"/>
              </w:rPr>
              <w:t>m</w:t>
            </w:r>
            <w:r w:rsidRPr="00FF524A">
              <w:rPr>
                <w:rFonts w:ascii="宋体" w:hAnsi="宋体" w:cs="宋体" w:hint="eastAsia"/>
                <w:bCs/>
                <w:kern w:val="10"/>
                <w:sz w:val="21"/>
                <w:szCs w:val="21"/>
                <w:vertAlign w:val="superscript"/>
              </w:rPr>
              <w:t>2</w:t>
            </w:r>
            <w:r w:rsidRPr="00FF524A">
              <w:rPr>
                <w:rFonts w:ascii="仿宋_GB2312" w:eastAsia="仿宋_GB2312" w:hAnsi="Calibri" w:cs="Calibri" w:hint="eastAsia"/>
                <w:kern w:val="10"/>
                <w:sz w:val="21"/>
                <w:szCs w:val="21"/>
              </w:rPr>
              <w:t>。</w:t>
            </w:r>
          </w:p>
        </w:tc>
      </w:tr>
      <w:tr w:rsidR="00FF524A" w:rsidRPr="00FF524A" w14:paraId="62263A5D" w14:textId="77777777" w:rsidTr="000F36AB">
        <w:trPr>
          <w:trHeight w:val="401"/>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Pr="00FF524A">
              <w:rPr>
                <w:rFonts w:ascii="仿宋_GB2312" w:eastAsia="仿宋_GB2312" w:hAnsi="宋体" w:cs="宋体" w:hint="eastAsia"/>
                <w:kern w:val="0"/>
                <w:sz w:val="21"/>
                <w:szCs w:val="21"/>
              </w:rPr>
              <w:t>参数4</w:t>
            </w:r>
          </w:p>
        </w:tc>
        <w:tc>
          <w:tcPr>
            <w:tcW w:w="5438" w:type="dxa"/>
            <w:vAlign w:val="center"/>
          </w:tcPr>
          <w:p w14:paraId="35539274" w14:textId="56C11E9F" w:rsidR="00FF524A" w:rsidRPr="00FF524A" w:rsidRDefault="00FF524A" w:rsidP="00823356">
            <w:pPr>
              <w:rPr>
                <w:rFonts w:ascii="仿宋_GB2312" w:eastAsia="仿宋_GB2312" w:hAnsi="宋体" w:cs="Calibri"/>
                <w:kern w:val="10"/>
                <w:sz w:val="21"/>
                <w:szCs w:val="21"/>
              </w:rPr>
            </w:pPr>
            <w:r w:rsidRPr="00FF524A">
              <w:rPr>
                <w:rFonts w:ascii="仿宋_GB2312" w:eastAsia="仿宋_GB2312" w:hAnsi="Calibri" w:cs="Arial" w:hint="eastAsia"/>
                <w:bCs/>
                <w:kern w:val="10"/>
                <w:sz w:val="21"/>
                <w:szCs w:val="21"/>
              </w:rPr>
              <w:t>仪器结构：手动上下翻盖开启式（</w:t>
            </w:r>
            <w:r w:rsidR="00823356">
              <w:rPr>
                <w:rFonts w:asciiTheme="minorHAnsi" w:eastAsia="仿宋_GB2312" w:hAnsiTheme="minorHAnsi" w:cs="Arial" w:hint="eastAsia"/>
                <w:bCs/>
                <w:kern w:val="10"/>
                <w:sz w:val="21"/>
                <w:szCs w:val="21"/>
                <w:lang w:val="en-GB"/>
              </w:rPr>
              <w:t>需</w:t>
            </w:r>
            <w:r w:rsidRPr="00FF524A">
              <w:rPr>
                <w:rFonts w:ascii="仿宋_GB2312" w:eastAsia="仿宋_GB2312" w:hAnsi="Calibri" w:cs="Arial" w:hint="eastAsia"/>
                <w:bCs/>
                <w:kern w:val="10"/>
                <w:sz w:val="21"/>
                <w:szCs w:val="21"/>
              </w:rPr>
              <w:t>附有安全锁定结构）。</w:t>
            </w:r>
          </w:p>
        </w:tc>
      </w:tr>
      <w:tr w:rsidR="00FF524A" w:rsidRPr="00FF524A" w14:paraId="6939076C" w14:textId="77777777" w:rsidTr="000F36AB">
        <w:trPr>
          <w:trHeight w:val="563"/>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4FA77DC0"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Arial" w:hint="eastAsia"/>
                <w:sz w:val="21"/>
                <w:szCs w:val="21"/>
              </w:rPr>
              <w:t>▲</w:t>
            </w:r>
            <w:r w:rsidRPr="00FF524A">
              <w:rPr>
                <w:rFonts w:ascii="仿宋_GB2312" w:eastAsia="仿宋_GB2312" w:hAnsi="宋体" w:cs="宋体" w:hint="eastAsia"/>
                <w:kern w:val="0"/>
                <w:sz w:val="21"/>
                <w:szCs w:val="21"/>
              </w:rPr>
              <w:t>参数5</w:t>
            </w:r>
          </w:p>
        </w:tc>
        <w:tc>
          <w:tcPr>
            <w:tcW w:w="5438" w:type="dxa"/>
            <w:vAlign w:val="center"/>
          </w:tcPr>
          <w:p w14:paraId="1A452214" w14:textId="202321DE" w:rsidR="00FF524A" w:rsidRPr="00FF524A" w:rsidRDefault="00FF524A" w:rsidP="00FF524A">
            <w:pPr>
              <w:rPr>
                <w:rFonts w:ascii="仿宋_GB2312" w:eastAsia="仿宋_GB2312" w:hAnsi="Calibri" w:cs="Arial"/>
                <w:bCs/>
                <w:kern w:val="10"/>
                <w:sz w:val="21"/>
                <w:szCs w:val="21"/>
              </w:rPr>
            </w:pPr>
            <w:r w:rsidRPr="00FF524A">
              <w:rPr>
                <w:rFonts w:ascii="仿宋_GB2312" w:eastAsia="仿宋_GB2312" w:hAnsi="Calibri" w:cs="Arial" w:hint="eastAsia"/>
                <w:bCs/>
                <w:kern w:val="10"/>
                <w:sz w:val="21"/>
                <w:szCs w:val="21"/>
              </w:rPr>
              <w:t>灭菌器盖子带蒸汽导流系统；高温开盖时蒸汽从两侧喷出，防止从正面喷出。</w:t>
            </w:r>
          </w:p>
        </w:tc>
      </w:tr>
      <w:tr w:rsidR="00FF524A" w:rsidRPr="00FF524A" w14:paraId="602719F8" w14:textId="77777777" w:rsidTr="000F36AB">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7BFE1090" w:rsidR="00FF524A" w:rsidRPr="00FF524A" w:rsidRDefault="00671723" w:rsidP="00FF524A">
            <w:pPr>
              <w:widowControl/>
              <w:jc w:val="center"/>
              <w:rPr>
                <w:rFonts w:ascii="仿宋_GB2312" w:eastAsia="仿宋_GB2312" w:hAnsi="宋体" w:cs="宋体"/>
                <w:kern w:val="0"/>
                <w:sz w:val="21"/>
                <w:szCs w:val="21"/>
              </w:rPr>
            </w:pPr>
            <w:r w:rsidRPr="00FF524A">
              <w:rPr>
                <w:rFonts w:ascii="仿宋_GB2312" w:eastAsia="仿宋_GB2312" w:hAnsi="宋体" w:cs="Arial" w:hint="eastAsia"/>
                <w:sz w:val="21"/>
                <w:szCs w:val="21"/>
              </w:rPr>
              <w:t>▲</w:t>
            </w:r>
            <w:r w:rsidR="00FF524A" w:rsidRPr="00FF524A">
              <w:rPr>
                <w:rFonts w:ascii="仿宋_GB2312" w:eastAsia="仿宋_GB2312" w:hAnsi="宋体" w:cs="宋体" w:hint="eastAsia"/>
                <w:kern w:val="0"/>
                <w:sz w:val="21"/>
                <w:szCs w:val="21"/>
              </w:rPr>
              <w:t>参数6</w:t>
            </w:r>
          </w:p>
        </w:tc>
        <w:tc>
          <w:tcPr>
            <w:tcW w:w="5438" w:type="dxa"/>
            <w:vAlign w:val="center"/>
          </w:tcPr>
          <w:p w14:paraId="0DED356C" w14:textId="23219421" w:rsidR="00FF524A" w:rsidRPr="00FF524A" w:rsidRDefault="00130DB4" w:rsidP="00D56170">
            <w:pPr>
              <w:rPr>
                <w:rFonts w:ascii="仿宋_GB2312" w:eastAsia="仿宋_GB2312" w:hAnsi="宋体" w:cs="Calibri"/>
                <w:kern w:val="10"/>
                <w:sz w:val="21"/>
                <w:szCs w:val="21"/>
              </w:rPr>
            </w:pPr>
            <w:r>
              <w:rPr>
                <w:rFonts w:ascii="仿宋_GB2312" w:eastAsia="仿宋_GB2312" w:hAnsi="Calibri" w:cs="Calibri" w:hint="eastAsia"/>
                <w:kern w:val="10"/>
                <w:sz w:val="21"/>
                <w:szCs w:val="21"/>
              </w:rPr>
              <w:t>需</w:t>
            </w:r>
            <w:r w:rsidR="00671723" w:rsidRPr="00FF524A">
              <w:rPr>
                <w:rFonts w:ascii="仿宋_GB2312" w:eastAsia="仿宋_GB2312" w:hAnsi="Calibri" w:cs="Calibri" w:hint="eastAsia"/>
                <w:kern w:val="10"/>
                <w:sz w:val="21"/>
                <w:szCs w:val="21"/>
              </w:rPr>
              <w:t>≥</w:t>
            </w:r>
            <w:r w:rsidR="00671723" w:rsidRPr="00671723">
              <w:rPr>
                <w:rFonts w:ascii="仿宋_GB2312" w:eastAsia="仿宋_GB2312" w:hAnsi="Calibri" w:cs="Calibri" w:hint="eastAsia"/>
                <w:kern w:val="10"/>
                <w:sz w:val="21"/>
                <w:szCs w:val="21"/>
              </w:rPr>
              <w:t>7</w:t>
            </w:r>
            <w:r w:rsidR="00D56170">
              <w:rPr>
                <w:rFonts w:ascii="仿宋_GB2312" w:eastAsia="仿宋_GB2312" w:hAnsi="Calibri" w:cs="Calibri" w:hint="eastAsia"/>
                <w:kern w:val="10"/>
                <w:sz w:val="21"/>
                <w:szCs w:val="21"/>
              </w:rPr>
              <w:t>英寸彩色液晶大触摸屏</w:t>
            </w:r>
            <w:r w:rsidR="00671723" w:rsidRPr="00671723">
              <w:rPr>
                <w:rFonts w:ascii="仿宋_GB2312" w:eastAsia="仿宋_GB2312" w:hAnsi="Calibri" w:cs="Calibri" w:hint="eastAsia"/>
                <w:kern w:val="10"/>
                <w:sz w:val="21"/>
                <w:szCs w:val="21"/>
              </w:rPr>
              <w:t>，</w:t>
            </w:r>
            <w:r w:rsidR="00D56170">
              <w:rPr>
                <w:rFonts w:asciiTheme="minorHAnsi" w:eastAsia="仿宋_GB2312" w:hAnsiTheme="minorHAnsi" w:cs="Calibri" w:hint="eastAsia"/>
                <w:kern w:val="10"/>
                <w:sz w:val="21"/>
                <w:szCs w:val="21"/>
                <w:lang w:val="en-GB"/>
              </w:rPr>
              <w:t>位置</w:t>
            </w:r>
            <w:r w:rsidR="00671723" w:rsidRPr="00671723">
              <w:rPr>
                <w:rFonts w:ascii="仿宋_GB2312" w:eastAsia="仿宋_GB2312" w:hAnsi="Calibri" w:cs="Calibri" w:hint="eastAsia"/>
                <w:kern w:val="10"/>
                <w:sz w:val="21"/>
                <w:szCs w:val="21"/>
              </w:rPr>
              <w:t>易于使用，具备</w:t>
            </w:r>
            <w:r w:rsidR="00671723" w:rsidRPr="00FF524A">
              <w:rPr>
                <w:rFonts w:ascii="仿宋_GB2312" w:eastAsia="仿宋_GB2312" w:hAnsi="Calibri" w:cs="Calibri" w:hint="eastAsia"/>
                <w:kern w:val="10"/>
                <w:sz w:val="21"/>
                <w:szCs w:val="21"/>
              </w:rPr>
              <w:t>≥</w:t>
            </w:r>
            <w:r w:rsidR="00671723" w:rsidRPr="00671723">
              <w:rPr>
                <w:rFonts w:ascii="仿宋_GB2312" w:eastAsia="仿宋_GB2312" w:hAnsi="Calibri" w:cs="Calibri" w:hint="eastAsia"/>
                <w:kern w:val="10"/>
                <w:sz w:val="21"/>
                <w:szCs w:val="21"/>
              </w:rPr>
              <w:t>三级权限管理功能</w:t>
            </w:r>
            <w:r w:rsidR="00FF524A" w:rsidRPr="00FF524A">
              <w:rPr>
                <w:rFonts w:ascii="仿宋_GB2312" w:eastAsia="仿宋_GB2312" w:hAnsi="Calibri" w:cs="Calibri" w:hint="eastAsia"/>
                <w:kern w:val="10"/>
                <w:sz w:val="21"/>
                <w:szCs w:val="21"/>
              </w:rPr>
              <w:t>。</w:t>
            </w:r>
          </w:p>
        </w:tc>
      </w:tr>
      <w:tr w:rsidR="00FF524A" w:rsidRPr="00FF524A" w14:paraId="63B95250" w14:textId="77777777" w:rsidTr="000F36AB">
        <w:trPr>
          <w:trHeight w:val="835"/>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6BBC6624" w:rsidR="00FF524A" w:rsidRPr="00FF524A" w:rsidRDefault="00671723"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参数7</w:t>
            </w:r>
          </w:p>
        </w:tc>
        <w:tc>
          <w:tcPr>
            <w:tcW w:w="5438" w:type="dxa"/>
            <w:vAlign w:val="center"/>
          </w:tcPr>
          <w:p w14:paraId="151863CC" w14:textId="480F384D" w:rsidR="00FF524A" w:rsidRPr="00FF524A" w:rsidRDefault="00671723" w:rsidP="00130DB4">
            <w:pPr>
              <w:rPr>
                <w:rFonts w:ascii="仿宋_GB2312" w:eastAsia="仿宋_GB2312" w:hAnsi="Calibri" w:cs="Arial"/>
                <w:bCs/>
                <w:kern w:val="10"/>
                <w:sz w:val="21"/>
                <w:szCs w:val="21"/>
              </w:rPr>
            </w:pPr>
            <w:r w:rsidRPr="00671723">
              <w:rPr>
                <w:rFonts w:ascii="仿宋_GB2312" w:eastAsia="仿宋_GB2312" w:hAnsi="Calibri" w:cs="Calibri" w:hint="eastAsia"/>
                <w:kern w:val="10"/>
                <w:sz w:val="21"/>
                <w:szCs w:val="21"/>
              </w:rPr>
              <w:t>灭菌器内腔</w:t>
            </w:r>
            <w:r w:rsidR="00130DB4">
              <w:rPr>
                <w:rFonts w:ascii="仿宋_GB2312" w:eastAsia="仿宋_GB2312" w:hAnsi="Calibri" w:cs="Calibri" w:hint="eastAsia"/>
                <w:kern w:val="10"/>
                <w:sz w:val="21"/>
                <w:szCs w:val="21"/>
              </w:rPr>
              <w:t>需</w:t>
            </w:r>
            <w:r w:rsidRPr="00671723">
              <w:rPr>
                <w:rFonts w:ascii="仿宋_GB2312" w:eastAsia="仿宋_GB2312" w:hAnsi="Calibri" w:cs="Calibri" w:hint="eastAsia"/>
                <w:kern w:val="10"/>
                <w:sz w:val="21"/>
                <w:szCs w:val="21"/>
              </w:rPr>
              <w:t>采用不低于3mm厚不锈钢制作，</w:t>
            </w:r>
            <w:r>
              <w:rPr>
                <w:rFonts w:ascii="仿宋_GB2312" w:eastAsia="仿宋_GB2312" w:hAnsi="Calibri" w:cs="Calibri" w:hint="eastAsia"/>
                <w:kern w:val="10"/>
                <w:sz w:val="21"/>
                <w:szCs w:val="21"/>
              </w:rPr>
              <w:t>且经过</w:t>
            </w:r>
            <w:r w:rsidRPr="00671723">
              <w:rPr>
                <w:rFonts w:ascii="仿宋_GB2312" w:eastAsia="仿宋_GB2312" w:hAnsi="Calibri" w:cs="Calibri" w:hint="eastAsia"/>
                <w:kern w:val="10"/>
                <w:sz w:val="21"/>
                <w:szCs w:val="21"/>
              </w:rPr>
              <w:t>防腐处理</w:t>
            </w:r>
            <w:r w:rsidR="00FF524A" w:rsidRPr="00FF524A">
              <w:rPr>
                <w:rFonts w:ascii="仿宋_GB2312" w:eastAsia="仿宋_GB2312" w:hAnsi="Calibri" w:cs="Calibri" w:hint="eastAsia"/>
                <w:kern w:val="10"/>
                <w:sz w:val="21"/>
                <w:szCs w:val="21"/>
              </w:rPr>
              <w:t>。</w:t>
            </w:r>
          </w:p>
        </w:tc>
      </w:tr>
      <w:tr w:rsidR="00FF524A" w:rsidRPr="00FF524A" w14:paraId="01E3182C" w14:textId="77777777" w:rsidTr="00046416">
        <w:trPr>
          <w:trHeight w:val="8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0B221254"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4357555" w14:textId="1D40CC5C" w:rsidR="00FF524A" w:rsidRPr="00FF524A" w:rsidRDefault="00671723" w:rsidP="00FF524A">
            <w:pPr>
              <w:rPr>
                <w:rFonts w:ascii="仿宋_GB2312" w:eastAsia="仿宋_GB2312" w:hAnsi="Calibri" w:cs="Arial"/>
                <w:bCs/>
                <w:kern w:val="10"/>
                <w:sz w:val="21"/>
                <w:szCs w:val="21"/>
              </w:rPr>
            </w:pPr>
            <w:r w:rsidRPr="00B8418F">
              <w:rPr>
                <w:rFonts w:ascii="仿宋_GB2312" w:eastAsia="仿宋_GB2312" w:hAnsi="Calibri" w:cs="Arial" w:hint="eastAsia"/>
                <w:bCs/>
                <w:kern w:val="10"/>
                <w:sz w:val="21"/>
                <w:szCs w:val="21"/>
              </w:rPr>
              <w:t>设计压力不小于0.42Mpa</w:t>
            </w:r>
            <w:r w:rsidRPr="00671723">
              <w:rPr>
                <w:rFonts w:ascii="仿宋_GB2312" w:eastAsia="仿宋_GB2312" w:hAnsi="Calibri" w:cs="Arial" w:hint="eastAsia"/>
                <w:bCs/>
                <w:kern w:val="10"/>
                <w:sz w:val="21"/>
                <w:szCs w:val="21"/>
              </w:rPr>
              <w:t>，设计温度</w:t>
            </w:r>
            <w:r>
              <w:rPr>
                <w:rFonts w:ascii="仿宋_GB2312" w:eastAsia="仿宋_GB2312" w:hAnsi="Calibri" w:cs="Arial" w:hint="eastAsia"/>
                <w:bCs/>
                <w:kern w:val="10"/>
                <w:sz w:val="21"/>
                <w:szCs w:val="21"/>
              </w:rPr>
              <w:t>不低于</w:t>
            </w:r>
            <w:r w:rsidRPr="00671723">
              <w:rPr>
                <w:rFonts w:ascii="仿宋_GB2312" w:eastAsia="仿宋_GB2312" w:hAnsi="Calibri" w:cs="Arial" w:hint="eastAsia"/>
                <w:bCs/>
                <w:kern w:val="10"/>
                <w:sz w:val="21"/>
                <w:szCs w:val="21"/>
              </w:rPr>
              <w:t>151℃</w:t>
            </w:r>
            <w:r w:rsidR="00FF524A" w:rsidRPr="00FF524A">
              <w:rPr>
                <w:rFonts w:ascii="仿宋_GB2312" w:eastAsia="仿宋_GB2312" w:hAnsi="Calibri" w:cs="Arial" w:hint="eastAsia"/>
                <w:bCs/>
                <w:kern w:val="10"/>
                <w:sz w:val="21"/>
                <w:szCs w:val="21"/>
              </w:rPr>
              <w:t>。</w:t>
            </w:r>
          </w:p>
        </w:tc>
      </w:tr>
      <w:tr w:rsidR="00FF524A" w:rsidRPr="00FF524A" w14:paraId="477D01CE" w14:textId="77777777" w:rsidTr="000F36AB">
        <w:trPr>
          <w:trHeight w:val="722"/>
          <w:jc w:val="center"/>
        </w:trPr>
        <w:tc>
          <w:tcPr>
            <w:tcW w:w="1244" w:type="dxa"/>
            <w:vAlign w:val="center"/>
          </w:tcPr>
          <w:p w14:paraId="0022FEB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2.9</w:t>
            </w:r>
          </w:p>
        </w:tc>
        <w:tc>
          <w:tcPr>
            <w:tcW w:w="1864" w:type="dxa"/>
            <w:vAlign w:val="center"/>
          </w:tcPr>
          <w:p w14:paraId="59937FB0" w14:textId="67B3B773" w:rsidR="00FF524A" w:rsidRPr="00FF524A" w:rsidRDefault="00671723"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参数9</w:t>
            </w:r>
          </w:p>
        </w:tc>
        <w:tc>
          <w:tcPr>
            <w:tcW w:w="5438" w:type="dxa"/>
            <w:vAlign w:val="center"/>
          </w:tcPr>
          <w:p w14:paraId="60C20AE8" w14:textId="6AC9FCB9" w:rsidR="00671723" w:rsidRPr="00671723" w:rsidRDefault="00671723" w:rsidP="00671723">
            <w:pPr>
              <w:rPr>
                <w:rFonts w:ascii="仿宋_GB2312" w:eastAsia="仿宋_GB2312" w:hAnsi="Calibri" w:cs="Calibri"/>
                <w:kern w:val="10"/>
                <w:sz w:val="21"/>
                <w:szCs w:val="21"/>
              </w:rPr>
            </w:pPr>
            <w:r w:rsidRPr="00671723">
              <w:rPr>
                <w:rFonts w:ascii="仿宋_GB2312" w:eastAsia="仿宋_GB2312" w:hAnsi="Calibri" w:cs="Calibri" w:hint="eastAsia"/>
                <w:kern w:val="10"/>
                <w:sz w:val="21"/>
                <w:szCs w:val="21"/>
              </w:rPr>
              <w:t>超控系统：温度控制、显示精度</w:t>
            </w:r>
            <w:r>
              <w:rPr>
                <w:rFonts w:ascii="仿宋_GB2312" w:eastAsia="仿宋_GB2312" w:hAnsi="Calibri" w:cs="Calibri" w:hint="eastAsia"/>
                <w:kern w:val="10"/>
                <w:sz w:val="21"/>
                <w:szCs w:val="21"/>
              </w:rPr>
              <w:t>≥</w:t>
            </w:r>
            <w:r w:rsidRPr="00671723">
              <w:rPr>
                <w:rFonts w:ascii="仿宋_GB2312" w:eastAsia="仿宋_GB2312" w:hAnsi="Calibri" w:cs="Calibri" w:hint="eastAsia"/>
                <w:kern w:val="10"/>
                <w:sz w:val="21"/>
                <w:szCs w:val="21"/>
              </w:rPr>
              <w:t>0.1℃；使用温度范围</w:t>
            </w:r>
            <w:r>
              <w:rPr>
                <w:rFonts w:ascii="仿宋_GB2312" w:eastAsia="仿宋_GB2312" w:hAnsi="Calibri" w:cs="Calibri" w:hint="eastAsia"/>
                <w:kern w:val="10"/>
                <w:sz w:val="21"/>
                <w:szCs w:val="21"/>
              </w:rPr>
              <w:t>不</w:t>
            </w:r>
            <w:r w:rsidR="00367250">
              <w:rPr>
                <w:rFonts w:ascii="仿宋_GB2312" w:eastAsia="仿宋_GB2312" w:hAnsi="Calibri" w:cs="Calibri" w:hint="eastAsia"/>
                <w:kern w:val="10"/>
                <w:sz w:val="21"/>
                <w:szCs w:val="21"/>
              </w:rPr>
              <w:t>小</w:t>
            </w:r>
            <w:r>
              <w:rPr>
                <w:rFonts w:ascii="仿宋_GB2312" w:eastAsia="仿宋_GB2312" w:hAnsi="Calibri" w:cs="Calibri" w:hint="eastAsia"/>
                <w:kern w:val="10"/>
                <w:sz w:val="21"/>
                <w:szCs w:val="21"/>
              </w:rPr>
              <w:t>于</w:t>
            </w:r>
            <w:r w:rsidRPr="00671723">
              <w:rPr>
                <w:rFonts w:ascii="仿宋_GB2312" w:eastAsia="仿宋_GB2312" w:hAnsi="Calibri" w:cs="Calibri" w:hint="eastAsia"/>
                <w:kern w:val="10"/>
                <w:sz w:val="21"/>
                <w:szCs w:val="21"/>
              </w:rPr>
              <w:t>45</w:t>
            </w:r>
            <w:r>
              <w:rPr>
                <w:rFonts w:ascii="仿宋_GB2312" w:eastAsia="仿宋_GB2312" w:hAnsi="Calibri" w:cs="Calibri" w:hint="eastAsia"/>
                <w:kern w:val="10"/>
                <w:sz w:val="21"/>
                <w:szCs w:val="21"/>
              </w:rPr>
              <w:t>-</w:t>
            </w:r>
            <w:r w:rsidRPr="00671723">
              <w:rPr>
                <w:rFonts w:ascii="仿宋_GB2312" w:eastAsia="仿宋_GB2312" w:hAnsi="Calibri" w:cs="Calibri" w:hint="eastAsia"/>
                <w:kern w:val="10"/>
                <w:sz w:val="21"/>
                <w:szCs w:val="21"/>
              </w:rPr>
              <w:t>138℃</w:t>
            </w:r>
            <w:r>
              <w:rPr>
                <w:rFonts w:ascii="仿宋_GB2312" w:eastAsia="仿宋_GB2312" w:hAnsi="Calibri" w:cs="Calibri" w:hint="eastAsia"/>
                <w:kern w:val="10"/>
                <w:sz w:val="21"/>
                <w:szCs w:val="21"/>
              </w:rPr>
              <w:t>，其中：</w:t>
            </w:r>
          </w:p>
          <w:p w14:paraId="0F295C26" w14:textId="77777777" w:rsidR="00671723" w:rsidRPr="00671723" w:rsidRDefault="00671723" w:rsidP="00671723">
            <w:pPr>
              <w:rPr>
                <w:rFonts w:ascii="仿宋_GB2312" w:eastAsia="仿宋_GB2312" w:hAnsi="Calibri" w:cs="Calibri"/>
                <w:kern w:val="10"/>
                <w:sz w:val="21"/>
                <w:szCs w:val="21"/>
              </w:rPr>
            </w:pPr>
            <w:r w:rsidRPr="00671723">
              <w:rPr>
                <w:rFonts w:ascii="仿宋_GB2312" w:eastAsia="仿宋_GB2312" w:hAnsi="Calibri" w:cs="Calibri" w:hint="eastAsia"/>
                <w:kern w:val="10"/>
                <w:sz w:val="21"/>
                <w:szCs w:val="21"/>
              </w:rPr>
              <w:t xml:space="preserve">≥45-80℃（预热温度）  </w:t>
            </w:r>
          </w:p>
          <w:p w14:paraId="40C0C691" w14:textId="77777777" w:rsidR="00671723" w:rsidRPr="00671723" w:rsidRDefault="00671723" w:rsidP="00671723">
            <w:pPr>
              <w:rPr>
                <w:rFonts w:ascii="仿宋_GB2312" w:eastAsia="仿宋_GB2312" w:hAnsi="Calibri" w:cs="Calibri"/>
                <w:kern w:val="10"/>
                <w:sz w:val="21"/>
                <w:szCs w:val="21"/>
              </w:rPr>
            </w:pPr>
            <w:r w:rsidRPr="00671723">
              <w:rPr>
                <w:rFonts w:ascii="仿宋_GB2312" w:eastAsia="仿宋_GB2312" w:hAnsi="Calibri" w:cs="Calibri" w:hint="eastAsia"/>
                <w:kern w:val="10"/>
                <w:sz w:val="21"/>
                <w:szCs w:val="21"/>
              </w:rPr>
              <w:t xml:space="preserve">≥45-60℃（保温工程） </w:t>
            </w:r>
          </w:p>
          <w:p w14:paraId="3E8E7B52" w14:textId="77777777" w:rsidR="00671723" w:rsidRPr="00671723" w:rsidRDefault="00671723" w:rsidP="00671723">
            <w:pPr>
              <w:rPr>
                <w:rFonts w:ascii="仿宋_GB2312" w:eastAsia="仿宋_GB2312" w:hAnsi="Calibri" w:cs="Calibri"/>
                <w:kern w:val="10"/>
                <w:sz w:val="21"/>
                <w:szCs w:val="21"/>
              </w:rPr>
            </w:pPr>
            <w:r w:rsidRPr="00671723">
              <w:rPr>
                <w:rFonts w:ascii="仿宋_GB2312" w:eastAsia="仿宋_GB2312" w:hAnsi="Calibri" w:cs="Calibri" w:hint="eastAsia"/>
                <w:kern w:val="10"/>
                <w:sz w:val="21"/>
                <w:szCs w:val="21"/>
              </w:rPr>
              <w:t>≥60-100℃（溶解工程）</w:t>
            </w:r>
          </w:p>
          <w:p w14:paraId="0A966A69" w14:textId="7B1DE009" w:rsidR="00FF524A" w:rsidRPr="00FF524A" w:rsidRDefault="00671723" w:rsidP="00671723">
            <w:pPr>
              <w:rPr>
                <w:rFonts w:ascii="仿宋_GB2312" w:eastAsia="仿宋_GB2312" w:hAnsi="Calibri" w:cs="Arial"/>
                <w:bCs/>
                <w:kern w:val="10"/>
                <w:sz w:val="21"/>
                <w:szCs w:val="21"/>
              </w:rPr>
            </w:pPr>
            <w:r w:rsidRPr="00671723">
              <w:rPr>
                <w:rFonts w:ascii="仿宋_GB2312" w:eastAsia="仿宋_GB2312" w:hAnsi="Calibri" w:cs="Calibri" w:hint="eastAsia"/>
                <w:kern w:val="10"/>
                <w:sz w:val="21"/>
                <w:szCs w:val="21"/>
              </w:rPr>
              <w:t>≥105-135℃（灭菌工程）</w:t>
            </w:r>
            <w:r w:rsidR="00FF524A" w:rsidRPr="00FF524A">
              <w:rPr>
                <w:rFonts w:ascii="仿宋_GB2312" w:eastAsia="仿宋_GB2312" w:hAnsi="Calibri" w:cs="Calibri" w:hint="eastAsia"/>
                <w:kern w:val="10"/>
                <w:sz w:val="21"/>
                <w:szCs w:val="21"/>
              </w:rPr>
              <w:t>。</w:t>
            </w:r>
          </w:p>
        </w:tc>
      </w:tr>
      <w:tr w:rsidR="00FF524A" w:rsidRPr="00FF524A" w14:paraId="45A24236" w14:textId="77777777" w:rsidTr="000F36AB">
        <w:trPr>
          <w:trHeight w:val="722"/>
          <w:jc w:val="center"/>
        </w:trPr>
        <w:tc>
          <w:tcPr>
            <w:tcW w:w="1244" w:type="dxa"/>
            <w:vAlign w:val="center"/>
          </w:tcPr>
          <w:p w14:paraId="21BB168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2.10</w:t>
            </w:r>
          </w:p>
        </w:tc>
        <w:tc>
          <w:tcPr>
            <w:tcW w:w="1864" w:type="dxa"/>
            <w:vAlign w:val="center"/>
          </w:tcPr>
          <w:p w14:paraId="215AFE19"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参数10</w:t>
            </w:r>
          </w:p>
        </w:tc>
        <w:tc>
          <w:tcPr>
            <w:tcW w:w="5438" w:type="dxa"/>
            <w:vAlign w:val="center"/>
          </w:tcPr>
          <w:p w14:paraId="3AD2D781" w14:textId="1F2866E0" w:rsidR="00FF524A" w:rsidRPr="00FF524A" w:rsidRDefault="00671723" w:rsidP="00B8418F">
            <w:pPr>
              <w:rPr>
                <w:rFonts w:ascii="仿宋_GB2312" w:eastAsia="仿宋_GB2312" w:hAnsi="Calibri" w:cs="Calibri"/>
                <w:kern w:val="10"/>
                <w:sz w:val="21"/>
                <w:szCs w:val="21"/>
              </w:rPr>
            </w:pPr>
            <w:r w:rsidRPr="00B8418F">
              <w:rPr>
                <w:rFonts w:ascii="仿宋_GB2312" w:eastAsia="仿宋_GB2312" w:hAnsi="Calibri" w:cs="Calibri" w:hint="eastAsia"/>
                <w:kern w:val="10"/>
                <w:sz w:val="21"/>
                <w:szCs w:val="21"/>
              </w:rPr>
              <w:t>压力：最高使用压力</w:t>
            </w:r>
            <w:r w:rsidR="00B8418F" w:rsidRPr="00B8418F">
              <w:rPr>
                <w:rFonts w:ascii="仿宋_GB2312" w:eastAsia="仿宋_GB2312" w:hAnsi="Calibri" w:cs="Calibri" w:hint="eastAsia"/>
                <w:kern w:val="10"/>
                <w:sz w:val="21"/>
                <w:szCs w:val="21"/>
              </w:rPr>
              <w:t>≤</w:t>
            </w:r>
            <w:r w:rsidRPr="00B8418F">
              <w:rPr>
                <w:rFonts w:ascii="仿宋_GB2312" w:eastAsia="仿宋_GB2312" w:hAnsi="Calibri" w:cs="Calibri" w:hint="eastAsia"/>
                <w:kern w:val="10"/>
                <w:sz w:val="21"/>
                <w:szCs w:val="21"/>
              </w:rPr>
              <w:t>0.</w:t>
            </w:r>
            <w:r w:rsidR="00B8418F" w:rsidRPr="00B8418F">
              <w:rPr>
                <w:rFonts w:ascii="仿宋_GB2312" w:eastAsia="仿宋_GB2312" w:hAnsi="Calibri" w:cs="Calibri" w:hint="eastAsia"/>
                <w:kern w:val="10"/>
                <w:sz w:val="21"/>
                <w:szCs w:val="21"/>
              </w:rPr>
              <w:t>26</w:t>
            </w:r>
            <w:r w:rsidRPr="00B8418F">
              <w:rPr>
                <w:rFonts w:ascii="仿宋_GB2312" w:eastAsia="仿宋_GB2312" w:hAnsi="Calibri" w:cs="Calibri" w:hint="eastAsia"/>
                <w:kern w:val="10"/>
                <w:sz w:val="21"/>
                <w:szCs w:val="21"/>
              </w:rPr>
              <w:t>MPa</w:t>
            </w:r>
            <w:r w:rsidR="00FF524A" w:rsidRPr="00FF524A">
              <w:rPr>
                <w:rFonts w:ascii="仿宋_GB2312" w:eastAsia="仿宋_GB2312" w:hAnsi="Calibri" w:cs="Calibri" w:hint="eastAsia"/>
                <w:kern w:val="10"/>
                <w:sz w:val="21"/>
                <w:szCs w:val="21"/>
              </w:rPr>
              <w:t>。</w:t>
            </w:r>
          </w:p>
        </w:tc>
      </w:tr>
      <w:tr w:rsidR="000A74F1" w:rsidRPr="00FF524A" w14:paraId="4EC081E3" w14:textId="77777777" w:rsidTr="000F36AB">
        <w:trPr>
          <w:trHeight w:val="722"/>
          <w:jc w:val="center"/>
        </w:trPr>
        <w:tc>
          <w:tcPr>
            <w:tcW w:w="1244" w:type="dxa"/>
            <w:vAlign w:val="center"/>
          </w:tcPr>
          <w:p w14:paraId="17788C1E" w14:textId="7571406C"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lastRenderedPageBreak/>
              <w:t>2.11</w:t>
            </w:r>
          </w:p>
        </w:tc>
        <w:tc>
          <w:tcPr>
            <w:tcW w:w="1864" w:type="dxa"/>
            <w:vAlign w:val="center"/>
          </w:tcPr>
          <w:p w14:paraId="06A40D41" w14:textId="6EC9DCED" w:rsidR="000A74F1" w:rsidRPr="00FF524A" w:rsidRDefault="000A74F1" w:rsidP="000A74F1">
            <w:pPr>
              <w:widowControl/>
              <w:jc w:val="center"/>
              <w:rPr>
                <w:rFonts w:ascii="仿宋_GB2312" w:eastAsia="仿宋_GB2312" w:hAnsi="宋体" w:cs="宋体"/>
                <w:kern w:val="0"/>
                <w:sz w:val="21"/>
                <w:szCs w:val="21"/>
              </w:rPr>
            </w:pPr>
            <w:r w:rsidRPr="000A74F1">
              <w:rPr>
                <w:rFonts w:ascii="仿宋_GB2312" w:eastAsia="仿宋_GB2312" w:hAnsi="宋体" w:cs="宋体" w:hint="eastAsia"/>
                <w:kern w:val="0"/>
                <w:sz w:val="21"/>
                <w:szCs w:val="21"/>
              </w:rPr>
              <w:t>▲</w:t>
            </w: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1</w:t>
            </w:r>
          </w:p>
        </w:tc>
        <w:tc>
          <w:tcPr>
            <w:tcW w:w="5438" w:type="dxa"/>
            <w:vAlign w:val="center"/>
          </w:tcPr>
          <w:p w14:paraId="5E9D2C7C" w14:textId="243EAD1F" w:rsidR="000A74F1" w:rsidRPr="000A74F1" w:rsidRDefault="000A74F1" w:rsidP="00E42D40">
            <w:pPr>
              <w:rPr>
                <w:rFonts w:ascii="仿宋_GB2312" w:eastAsia="仿宋_GB2312" w:hAnsi="Calibri" w:cs="Calibri"/>
                <w:kern w:val="10"/>
                <w:sz w:val="21"/>
                <w:szCs w:val="21"/>
                <w:highlight w:val="yellow"/>
              </w:rPr>
            </w:pPr>
            <w:r w:rsidRPr="000A74F1">
              <w:rPr>
                <w:rFonts w:ascii="仿宋_GB2312" w:eastAsia="仿宋_GB2312" w:hAnsi="Calibri" w:cs="Calibri" w:hint="eastAsia"/>
                <w:kern w:val="10"/>
                <w:sz w:val="21"/>
                <w:szCs w:val="21"/>
              </w:rPr>
              <w:t>排气阀：快排和缓排用</w:t>
            </w:r>
            <w:bookmarkStart w:id="1" w:name="_GoBack"/>
            <w:bookmarkEnd w:id="1"/>
            <w:r>
              <w:rPr>
                <w:rFonts w:ascii="仿宋_GB2312" w:eastAsia="仿宋_GB2312" w:hAnsi="Calibri" w:cs="Calibri" w:hint="eastAsia"/>
                <w:kern w:val="10"/>
                <w:sz w:val="21"/>
                <w:szCs w:val="21"/>
              </w:rPr>
              <w:t>。</w:t>
            </w:r>
          </w:p>
        </w:tc>
      </w:tr>
      <w:tr w:rsidR="000A74F1" w:rsidRPr="00FF524A" w14:paraId="01015E6C" w14:textId="77777777" w:rsidTr="000F36AB">
        <w:trPr>
          <w:trHeight w:val="722"/>
          <w:jc w:val="center"/>
        </w:trPr>
        <w:tc>
          <w:tcPr>
            <w:tcW w:w="1244" w:type="dxa"/>
            <w:vAlign w:val="center"/>
          </w:tcPr>
          <w:p w14:paraId="5F2F2D4D" w14:textId="14C16DCB"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2.12</w:t>
            </w:r>
          </w:p>
        </w:tc>
        <w:tc>
          <w:tcPr>
            <w:tcW w:w="1864" w:type="dxa"/>
            <w:vAlign w:val="center"/>
          </w:tcPr>
          <w:p w14:paraId="2FE9D970" w14:textId="64074F35" w:rsidR="000A74F1" w:rsidRPr="00FF524A" w:rsidRDefault="000A74F1" w:rsidP="000A74F1">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2</w:t>
            </w:r>
          </w:p>
        </w:tc>
        <w:tc>
          <w:tcPr>
            <w:tcW w:w="5438" w:type="dxa"/>
            <w:vAlign w:val="center"/>
          </w:tcPr>
          <w:p w14:paraId="394757D5" w14:textId="1E91391F" w:rsidR="000A74F1" w:rsidRPr="000A74F1" w:rsidRDefault="000A74F1" w:rsidP="00FF524A">
            <w:pPr>
              <w:rPr>
                <w:rFonts w:ascii="仿宋_GB2312" w:eastAsia="仿宋_GB2312" w:hAnsi="Calibri" w:cs="Calibri"/>
                <w:kern w:val="10"/>
                <w:sz w:val="21"/>
                <w:szCs w:val="21"/>
                <w:highlight w:val="yellow"/>
              </w:rPr>
            </w:pPr>
            <w:r w:rsidRPr="000A74F1">
              <w:rPr>
                <w:rFonts w:ascii="仿宋_GB2312" w:eastAsia="仿宋_GB2312" w:hAnsi="Calibri" w:cs="Calibri" w:hint="eastAsia"/>
                <w:kern w:val="10"/>
                <w:sz w:val="21"/>
                <w:szCs w:val="21"/>
              </w:rPr>
              <w:t>加热器：220V，≥2000W×2</w:t>
            </w:r>
            <w:r>
              <w:rPr>
                <w:rFonts w:ascii="仿宋_GB2312" w:eastAsia="仿宋_GB2312" w:hAnsi="Calibri" w:cs="Calibri" w:hint="eastAsia"/>
                <w:kern w:val="10"/>
                <w:sz w:val="21"/>
                <w:szCs w:val="21"/>
              </w:rPr>
              <w:t>个。</w:t>
            </w:r>
          </w:p>
        </w:tc>
      </w:tr>
      <w:tr w:rsidR="000A74F1" w:rsidRPr="00FF524A" w14:paraId="5FB8B6EB" w14:textId="77777777" w:rsidTr="000F36AB">
        <w:trPr>
          <w:trHeight w:val="722"/>
          <w:jc w:val="center"/>
        </w:trPr>
        <w:tc>
          <w:tcPr>
            <w:tcW w:w="1244" w:type="dxa"/>
            <w:vAlign w:val="center"/>
          </w:tcPr>
          <w:p w14:paraId="45CF6FB6" w14:textId="5B9DB047"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2.13</w:t>
            </w:r>
          </w:p>
        </w:tc>
        <w:tc>
          <w:tcPr>
            <w:tcW w:w="1864" w:type="dxa"/>
            <w:vAlign w:val="center"/>
          </w:tcPr>
          <w:p w14:paraId="41FD6150" w14:textId="6C6D9B3C" w:rsidR="000A74F1" w:rsidRPr="00FF524A" w:rsidRDefault="000A74F1" w:rsidP="000A74F1">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3</w:t>
            </w:r>
          </w:p>
        </w:tc>
        <w:tc>
          <w:tcPr>
            <w:tcW w:w="5438" w:type="dxa"/>
            <w:vAlign w:val="center"/>
          </w:tcPr>
          <w:p w14:paraId="308B012C" w14:textId="636D840E" w:rsidR="000A74F1" w:rsidRPr="000A74F1" w:rsidRDefault="000A74F1" w:rsidP="000A74F1">
            <w:pPr>
              <w:rPr>
                <w:rFonts w:ascii="仿宋_GB2312" w:eastAsia="仿宋_GB2312" w:hAnsi="Calibri" w:cs="Calibri"/>
                <w:kern w:val="10"/>
                <w:sz w:val="21"/>
                <w:szCs w:val="21"/>
                <w:highlight w:val="yellow"/>
              </w:rPr>
            </w:pPr>
            <w:r w:rsidRPr="000A74F1">
              <w:rPr>
                <w:rFonts w:ascii="仿宋_GB2312" w:eastAsia="仿宋_GB2312" w:hAnsi="Calibri" w:cs="Calibri" w:hint="eastAsia"/>
                <w:kern w:val="10"/>
                <w:sz w:val="21"/>
                <w:szCs w:val="21"/>
              </w:rPr>
              <w:t>计时</w:t>
            </w:r>
            <w:r>
              <w:rPr>
                <w:rFonts w:ascii="宋体" w:hAnsi="宋体" w:cs="宋体" w:hint="eastAsia"/>
                <w:kern w:val="10"/>
                <w:sz w:val="21"/>
                <w:szCs w:val="21"/>
              </w:rPr>
              <w:t>及</w:t>
            </w:r>
            <w:r w:rsidRPr="000A74F1">
              <w:rPr>
                <w:rFonts w:ascii="仿宋_GB2312" w:eastAsia="仿宋_GB2312" w:hAnsi="仿宋_GB2312" w:cs="仿宋_GB2312" w:hint="eastAsia"/>
                <w:kern w:val="10"/>
                <w:sz w:val="21"/>
                <w:szCs w:val="21"/>
              </w:rPr>
              <w:t>计时分解功能：</w:t>
            </w:r>
            <w:r w:rsidRPr="000A74F1">
              <w:rPr>
                <w:rFonts w:ascii="仿宋_GB2312" w:eastAsia="仿宋_GB2312" w:hAnsi="Calibri" w:cs="Calibri" w:hint="eastAsia"/>
                <w:kern w:val="10"/>
                <w:sz w:val="21"/>
                <w:szCs w:val="21"/>
              </w:rPr>
              <w:t xml:space="preserve"> </w:t>
            </w:r>
            <w:r>
              <w:rPr>
                <w:rFonts w:ascii="仿宋_GB2312" w:eastAsia="仿宋_GB2312" w:hAnsi="Calibri" w:cs="Calibri" w:hint="eastAsia"/>
                <w:kern w:val="10"/>
                <w:sz w:val="21"/>
                <w:szCs w:val="21"/>
              </w:rPr>
              <w:t>至少</w:t>
            </w:r>
            <w:r w:rsidRPr="000A74F1">
              <w:rPr>
                <w:rFonts w:ascii="仿宋_GB2312" w:eastAsia="仿宋_GB2312" w:hAnsi="Calibri" w:cs="Calibri" w:hint="eastAsia"/>
                <w:kern w:val="10"/>
                <w:sz w:val="21"/>
                <w:szCs w:val="21"/>
              </w:rPr>
              <w:t>1分</w:t>
            </w:r>
            <w:r>
              <w:rPr>
                <w:rFonts w:ascii="仿宋_GB2312" w:eastAsia="仿宋_GB2312" w:hAnsi="Calibri" w:cs="Calibri" w:hint="eastAsia"/>
                <w:kern w:val="10"/>
                <w:sz w:val="21"/>
                <w:szCs w:val="21"/>
              </w:rPr>
              <w:t>-</w:t>
            </w:r>
            <w:r w:rsidRPr="000A74F1">
              <w:rPr>
                <w:rFonts w:ascii="仿宋_GB2312" w:eastAsia="仿宋_GB2312" w:hAnsi="Calibri" w:cs="Calibri" w:hint="eastAsia"/>
                <w:kern w:val="10"/>
                <w:sz w:val="21"/>
                <w:szCs w:val="21"/>
              </w:rPr>
              <w:t>99时59分，分辨率</w:t>
            </w:r>
            <w:r>
              <w:rPr>
                <w:rFonts w:ascii="仿宋_GB2312" w:eastAsia="仿宋_GB2312" w:hAnsi="Calibri" w:cs="Calibri" w:hint="eastAsia"/>
                <w:kern w:val="10"/>
                <w:sz w:val="21"/>
                <w:szCs w:val="21"/>
              </w:rPr>
              <w:t>≥</w:t>
            </w:r>
            <w:r w:rsidRPr="000A74F1">
              <w:rPr>
                <w:rFonts w:ascii="仿宋_GB2312" w:eastAsia="仿宋_GB2312" w:hAnsi="Calibri" w:cs="Calibri" w:hint="eastAsia"/>
                <w:kern w:val="10"/>
                <w:sz w:val="21"/>
                <w:szCs w:val="21"/>
              </w:rPr>
              <w:t>1分</w:t>
            </w:r>
            <w:r>
              <w:rPr>
                <w:rFonts w:ascii="仿宋_GB2312" w:eastAsia="仿宋_GB2312" w:hAnsi="Calibri" w:cs="Calibri" w:hint="eastAsia"/>
                <w:kern w:val="10"/>
                <w:sz w:val="21"/>
                <w:szCs w:val="21"/>
              </w:rPr>
              <w:t>。</w:t>
            </w:r>
          </w:p>
        </w:tc>
      </w:tr>
      <w:tr w:rsidR="000A74F1" w:rsidRPr="00FF524A" w14:paraId="5CC773DD" w14:textId="77777777" w:rsidTr="000F36AB">
        <w:trPr>
          <w:trHeight w:val="722"/>
          <w:jc w:val="center"/>
        </w:trPr>
        <w:tc>
          <w:tcPr>
            <w:tcW w:w="1244" w:type="dxa"/>
            <w:vAlign w:val="center"/>
          </w:tcPr>
          <w:p w14:paraId="63D62A82" w14:textId="4B808216"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2.14</w:t>
            </w:r>
          </w:p>
        </w:tc>
        <w:tc>
          <w:tcPr>
            <w:tcW w:w="1864" w:type="dxa"/>
            <w:vAlign w:val="center"/>
          </w:tcPr>
          <w:p w14:paraId="2A299F89" w14:textId="674D3567" w:rsidR="000A74F1" w:rsidRPr="00FF524A" w:rsidRDefault="000A74F1" w:rsidP="000A74F1">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4</w:t>
            </w:r>
          </w:p>
        </w:tc>
        <w:tc>
          <w:tcPr>
            <w:tcW w:w="5438" w:type="dxa"/>
            <w:vAlign w:val="center"/>
          </w:tcPr>
          <w:p w14:paraId="19DA0A3D" w14:textId="67554A2C" w:rsidR="000A74F1" w:rsidRPr="000A74F1" w:rsidRDefault="000A74F1" w:rsidP="00FF524A">
            <w:pPr>
              <w:rPr>
                <w:rFonts w:ascii="仿宋_GB2312" w:eastAsia="仿宋_GB2312" w:hAnsi="Calibri" w:cs="Calibri"/>
                <w:kern w:val="10"/>
                <w:sz w:val="21"/>
                <w:szCs w:val="21"/>
                <w:highlight w:val="yellow"/>
              </w:rPr>
            </w:pPr>
            <w:r>
              <w:rPr>
                <w:rFonts w:ascii="仿宋_GB2312" w:eastAsia="仿宋_GB2312" w:hAnsi="Calibri" w:cs="Calibri" w:hint="eastAsia"/>
                <w:kern w:val="10"/>
                <w:sz w:val="21"/>
                <w:szCs w:val="21"/>
              </w:rPr>
              <w:t>需至少具备以下</w:t>
            </w:r>
            <w:r w:rsidRPr="000A74F1">
              <w:rPr>
                <w:rFonts w:ascii="仿宋_GB2312" w:eastAsia="仿宋_GB2312" w:hAnsi="Calibri" w:cs="Calibri" w:hint="eastAsia"/>
                <w:kern w:val="10"/>
                <w:sz w:val="21"/>
                <w:szCs w:val="21"/>
              </w:rPr>
              <w:t>运行模式：器具灭菌模式、液体灭菌模式、灭菌保温模式、溶解保温模式</w:t>
            </w:r>
            <w:r>
              <w:rPr>
                <w:rFonts w:ascii="仿宋_GB2312" w:eastAsia="仿宋_GB2312" w:hAnsi="Calibri" w:cs="Calibri" w:hint="eastAsia"/>
                <w:kern w:val="10"/>
                <w:sz w:val="21"/>
                <w:szCs w:val="21"/>
              </w:rPr>
              <w:t>。</w:t>
            </w:r>
          </w:p>
        </w:tc>
      </w:tr>
      <w:tr w:rsidR="000A74F1" w:rsidRPr="00FF524A" w14:paraId="599E021D" w14:textId="77777777" w:rsidTr="000F36AB">
        <w:trPr>
          <w:trHeight w:val="722"/>
          <w:jc w:val="center"/>
        </w:trPr>
        <w:tc>
          <w:tcPr>
            <w:tcW w:w="1244" w:type="dxa"/>
            <w:vAlign w:val="center"/>
          </w:tcPr>
          <w:p w14:paraId="61913373" w14:textId="1C0B6E38"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2.15</w:t>
            </w:r>
          </w:p>
        </w:tc>
        <w:tc>
          <w:tcPr>
            <w:tcW w:w="1864" w:type="dxa"/>
            <w:vAlign w:val="center"/>
          </w:tcPr>
          <w:p w14:paraId="1A6FB738" w14:textId="7299E442" w:rsidR="000A74F1" w:rsidRPr="00FF524A" w:rsidRDefault="000A74F1" w:rsidP="000A74F1">
            <w:pPr>
              <w:widowControl/>
              <w:jc w:val="center"/>
              <w:rPr>
                <w:rFonts w:ascii="仿宋_GB2312" w:eastAsia="仿宋_GB2312" w:hAnsi="宋体" w:cs="宋体"/>
                <w:kern w:val="0"/>
                <w:sz w:val="21"/>
                <w:szCs w:val="21"/>
              </w:rPr>
            </w:pPr>
            <w:r w:rsidRPr="000A74F1">
              <w:rPr>
                <w:rFonts w:ascii="仿宋_GB2312" w:eastAsia="仿宋_GB2312" w:hAnsi="宋体" w:cs="宋体" w:hint="eastAsia"/>
                <w:kern w:val="0"/>
                <w:sz w:val="21"/>
                <w:szCs w:val="21"/>
              </w:rPr>
              <w:t>▲</w:t>
            </w: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5</w:t>
            </w:r>
          </w:p>
        </w:tc>
        <w:tc>
          <w:tcPr>
            <w:tcW w:w="5438" w:type="dxa"/>
            <w:vAlign w:val="center"/>
          </w:tcPr>
          <w:p w14:paraId="4AD49D29" w14:textId="6295B294" w:rsidR="000A74F1" w:rsidRPr="000A74F1" w:rsidRDefault="000A74F1" w:rsidP="00130DB4">
            <w:pPr>
              <w:rPr>
                <w:rFonts w:ascii="仿宋_GB2312" w:eastAsia="仿宋_GB2312" w:hAnsi="Calibri" w:cs="Calibri"/>
                <w:kern w:val="10"/>
                <w:sz w:val="21"/>
                <w:szCs w:val="21"/>
                <w:highlight w:val="yellow"/>
              </w:rPr>
            </w:pPr>
            <w:r>
              <w:rPr>
                <w:rFonts w:ascii="仿宋_GB2312" w:eastAsia="仿宋_GB2312" w:hAnsi="Calibri" w:cs="Calibri" w:hint="eastAsia"/>
                <w:kern w:val="10"/>
                <w:sz w:val="21"/>
                <w:szCs w:val="21"/>
              </w:rPr>
              <w:t>需至少具备以下</w:t>
            </w:r>
            <w:r w:rsidRPr="000A74F1">
              <w:rPr>
                <w:rFonts w:ascii="仿宋_GB2312" w:eastAsia="仿宋_GB2312" w:hAnsi="Calibri" w:cs="Calibri" w:hint="eastAsia"/>
                <w:kern w:val="10"/>
                <w:sz w:val="21"/>
                <w:szCs w:val="21"/>
              </w:rPr>
              <w:t>安全装置：传感器异常、SSR短路、加热器断线、防止空烧（液胀式温控器）、盖锁异常、记忆异常、压力安全阀（0.</w:t>
            </w:r>
            <w:r w:rsidR="00130DB4">
              <w:rPr>
                <w:rFonts w:ascii="仿宋_GB2312" w:eastAsia="仿宋_GB2312" w:hAnsi="Calibri" w:cs="Calibri" w:hint="eastAsia"/>
                <w:kern w:val="10"/>
                <w:sz w:val="21"/>
                <w:szCs w:val="21"/>
              </w:rPr>
              <w:t>26</w:t>
            </w:r>
            <w:r w:rsidRPr="000A74F1">
              <w:rPr>
                <w:rFonts w:ascii="仿宋_GB2312" w:eastAsia="仿宋_GB2312" w:hAnsi="Calibri" w:cs="Calibri" w:hint="eastAsia"/>
                <w:kern w:val="10"/>
                <w:sz w:val="21"/>
                <w:szCs w:val="21"/>
              </w:rPr>
              <w:t>MPa）</w:t>
            </w:r>
            <w:r>
              <w:rPr>
                <w:rFonts w:ascii="仿宋_GB2312" w:eastAsia="仿宋_GB2312" w:hAnsi="Calibri" w:cs="Calibri" w:hint="eastAsia"/>
                <w:kern w:val="10"/>
                <w:sz w:val="21"/>
                <w:szCs w:val="21"/>
              </w:rPr>
              <w:t>。</w:t>
            </w:r>
          </w:p>
        </w:tc>
      </w:tr>
      <w:tr w:rsidR="000A74F1" w:rsidRPr="00FF524A" w14:paraId="6B301772" w14:textId="77777777" w:rsidTr="000F36AB">
        <w:trPr>
          <w:trHeight w:val="722"/>
          <w:jc w:val="center"/>
        </w:trPr>
        <w:tc>
          <w:tcPr>
            <w:tcW w:w="1244" w:type="dxa"/>
            <w:vAlign w:val="center"/>
          </w:tcPr>
          <w:p w14:paraId="6ADFAF53" w14:textId="7D902737"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2.16</w:t>
            </w:r>
          </w:p>
        </w:tc>
        <w:tc>
          <w:tcPr>
            <w:tcW w:w="1864" w:type="dxa"/>
            <w:vAlign w:val="center"/>
          </w:tcPr>
          <w:p w14:paraId="2255E310" w14:textId="6DBC8CC5" w:rsidR="000A74F1" w:rsidRPr="00FF524A" w:rsidRDefault="000A74F1" w:rsidP="000A74F1">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r>
              <w:rPr>
                <w:rFonts w:ascii="仿宋_GB2312" w:eastAsia="仿宋_GB2312" w:hAnsi="宋体" w:cs="宋体" w:hint="eastAsia"/>
                <w:kern w:val="0"/>
                <w:sz w:val="21"/>
                <w:szCs w:val="21"/>
              </w:rPr>
              <w:t>6</w:t>
            </w:r>
          </w:p>
        </w:tc>
        <w:tc>
          <w:tcPr>
            <w:tcW w:w="5438" w:type="dxa"/>
            <w:vAlign w:val="center"/>
          </w:tcPr>
          <w:p w14:paraId="53F4A378" w14:textId="5A2ED6DE" w:rsidR="000A74F1" w:rsidRPr="000A74F1" w:rsidRDefault="000A74F1" w:rsidP="00FF524A">
            <w:pPr>
              <w:rPr>
                <w:rFonts w:ascii="仿宋_GB2312" w:eastAsia="仿宋_GB2312" w:hAnsi="Calibri" w:cs="Calibri"/>
                <w:kern w:val="10"/>
                <w:sz w:val="21"/>
                <w:szCs w:val="21"/>
                <w:highlight w:val="yellow"/>
              </w:rPr>
            </w:pPr>
            <w:r w:rsidRPr="000A74F1">
              <w:rPr>
                <w:rFonts w:ascii="仿宋_GB2312" w:eastAsia="仿宋_GB2312" w:hAnsi="Calibri" w:cs="Calibri" w:hint="eastAsia"/>
                <w:kern w:val="10"/>
                <w:sz w:val="21"/>
                <w:szCs w:val="21"/>
              </w:rPr>
              <w:t>其他功能：按键锁功能、预约功能、记忆功能、预热功能、强制冷却功能、试料温度传感器（</w:t>
            </w:r>
            <w:r w:rsidR="00CA5E45">
              <w:rPr>
                <w:rFonts w:ascii="仿宋_GB2312" w:eastAsia="仿宋_GB2312" w:hAnsi="Calibri" w:cs="Calibri" w:hint="eastAsia"/>
                <w:kern w:val="10"/>
                <w:sz w:val="21"/>
                <w:szCs w:val="21"/>
              </w:rPr>
              <w:t>可</w:t>
            </w:r>
            <w:r w:rsidRPr="000A74F1">
              <w:rPr>
                <w:rFonts w:ascii="仿宋_GB2312" w:eastAsia="仿宋_GB2312" w:hAnsi="Calibri" w:cs="Calibri" w:hint="eastAsia"/>
                <w:kern w:val="10"/>
                <w:sz w:val="21"/>
                <w:szCs w:val="21"/>
              </w:rPr>
              <w:t>选购）、警报发生记录功能（</w:t>
            </w:r>
            <w:r>
              <w:rPr>
                <w:rFonts w:ascii="仿宋_GB2312" w:eastAsia="仿宋_GB2312" w:hAnsi="Calibri" w:cs="Calibri" w:hint="eastAsia"/>
                <w:kern w:val="10"/>
                <w:sz w:val="21"/>
                <w:szCs w:val="21"/>
              </w:rPr>
              <w:t>≥</w:t>
            </w:r>
            <w:r w:rsidRPr="000A74F1">
              <w:rPr>
                <w:rFonts w:ascii="仿宋_GB2312" w:eastAsia="仿宋_GB2312" w:hAnsi="Calibri" w:cs="Calibri" w:hint="eastAsia"/>
                <w:kern w:val="10"/>
                <w:sz w:val="21"/>
                <w:szCs w:val="21"/>
              </w:rPr>
              <w:t>20件）、时间积算显示、时刻显示、操作音开/关设置</w:t>
            </w:r>
            <w:r>
              <w:rPr>
                <w:rFonts w:ascii="仿宋_GB2312" w:eastAsia="仿宋_GB2312" w:hAnsi="Calibri" w:cs="Calibri" w:hint="eastAsia"/>
                <w:kern w:val="10"/>
                <w:sz w:val="21"/>
                <w:szCs w:val="21"/>
              </w:rPr>
              <w:t>。</w:t>
            </w:r>
          </w:p>
        </w:tc>
      </w:tr>
      <w:tr w:rsidR="00FF524A" w:rsidRPr="00FF524A" w14:paraId="1F28A5A0" w14:textId="77777777" w:rsidTr="000F36AB">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0F36AB">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143547FF" w:rsidR="00FF524A" w:rsidRPr="00FF524A" w:rsidRDefault="00366594" w:rsidP="00366594">
            <w:pPr>
              <w:rPr>
                <w:rFonts w:ascii="仿宋_GB2312" w:eastAsia="仿宋_GB2312" w:hAnsi="宋体" w:cs="Calibri"/>
                <w:kern w:val="10"/>
                <w:sz w:val="21"/>
                <w:szCs w:val="21"/>
              </w:rPr>
            </w:pPr>
            <w:r w:rsidRPr="00366594">
              <w:rPr>
                <w:rFonts w:ascii="仿宋_GB2312" w:eastAsia="仿宋_GB2312" w:hAnsi="宋体" w:cs="Calibri" w:hint="eastAsia"/>
                <w:kern w:val="10"/>
                <w:sz w:val="21"/>
                <w:szCs w:val="21"/>
              </w:rPr>
              <w:t>提篮</w:t>
            </w:r>
            <w:r>
              <w:rPr>
                <w:rFonts w:ascii="仿宋_GB2312" w:eastAsia="仿宋_GB2312" w:hAnsi="宋体" w:cs="Calibri" w:hint="eastAsia"/>
                <w:kern w:val="10"/>
                <w:sz w:val="21"/>
                <w:szCs w:val="21"/>
              </w:rPr>
              <w:t>2个</w:t>
            </w:r>
          </w:p>
        </w:tc>
      </w:tr>
      <w:tr w:rsidR="00FF524A" w:rsidRPr="00FF524A" w14:paraId="7F854FDE" w14:textId="77777777" w:rsidTr="000F36AB">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03519367" w:rsidR="00FF524A" w:rsidRPr="00FF524A" w:rsidRDefault="00366594" w:rsidP="000A74F1">
            <w:pPr>
              <w:rPr>
                <w:rFonts w:ascii="仿宋_GB2312" w:eastAsia="仿宋_GB2312" w:hAnsi="宋体" w:cs="Calibri"/>
                <w:kern w:val="10"/>
                <w:sz w:val="21"/>
                <w:szCs w:val="21"/>
              </w:rPr>
            </w:pPr>
            <w:r w:rsidRPr="00366594">
              <w:rPr>
                <w:rFonts w:ascii="仿宋_GB2312" w:eastAsia="仿宋_GB2312" w:hAnsi="宋体" w:cs="Calibri" w:hint="eastAsia"/>
                <w:kern w:val="10"/>
                <w:sz w:val="21"/>
                <w:szCs w:val="21"/>
              </w:rPr>
              <w:t>蒸汽接水瓶</w:t>
            </w:r>
            <w:r>
              <w:rPr>
                <w:rFonts w:ascii="仿宋_GB2312" w:eastAsia="仿宋_GB2312" w:hAnsi="宋体" w:cs="Calibri" w:hint="eastAsia"/>
                <w:kern w:val="10"/>
                <w:sz w:val="21"/>
                <w:szCs w:val="21"/>
              </w:rPr>
              <w:t>1个</w:t>
            </w:r>
          </w:p>
        </w:tc>
      </w:tr>
      <w:tr w:rsidR="00FF524A" w:rsidRPr="00FF524A" w14:paraId="61EED6BF" w14:textId="77777777" w:rsidTr="000F36AB">
        <w:trPr>
          <w:trHeight w:val="299"/>
          <w:jc w:val="center"/>
        </w:trPr>
        <w:tc>
          <w:tcPr>
            <w:tcW w:w="1244" w:type="dxa"/>
            <w:vAlign w:val="center"/>
          </w:tcPr>
          <w:p w14:paraId="3856051D"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3.3</w:t>
            </w:r>
          </w:p>
        </w:tc>
        <w:tc>
          <w:tcPr>
            <w:tcW w:w="1864" w:type="dxa"/>
            <w:vAlign w:val="center"/>
          </w:tcPr>
          <w:p w14:paraId="570F00FA"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vAlign w:val="center"/>
          </w:tcPr>
          <w:p w14:paraId="75A54FAF" w14:textId="49A825BA" w:rsidR="00FF524A" w:rsidRPr="00FF524A" w:rsidRDefault="00366594" w:rsidP="00FF524A">
            <w:pPr>
              <w:rPr>
                <w:rFonts w:ascii="仿宋_GB2312" w:eastAsia="仿宋_GB2312" w:hAnsi="Calibri" w:cs="Calibri"/>
                <w:kern w:val="10"/>
                <w:sz w:val="21"/>
                <w:szCs w:val="21"/>
              </w:rPr>
            </w:pPr>
            <w:r w:rsidRPr="00366594">
              <w:rPr>
                <w:rFonts w:ascii="仿宋_GB2312" w:eastAsia="仿宋_GB2312" w:hAnsi="Calibri" w:cs="Calibri" w:hint="eastAsia"/>
                <w:kern w:val="10"/>
                <w:sz w:val="21"/>
                <w:szCs w:val="21"/>
              </w:rPr>
              <w:t>冷却水壶</w:t>
            </w:r>
            <w:r>
              <w:rPr>
                <w:rFonts w:ascii="仿宋_GB2312" w:eastAsia="仿宋_GB2312" w:hAnsi="Calibri" w:cs="Calibri" w:hint="eastAsia"/>
                <w:kern w:val="10"/>
                <w:sz w:val="21"/>
                <w:szCs w:val="21"/>
              </w:rPr>
              <w:t>1个</w:t>
            </w:r>
          </w:p>
        </w:tc>
      </w:tr>
      <w:tr w:rsidR="000A74F1" w:rsidRPr="00FF524A" w14:paraId="5F7A6C92" w14:textId="77777777" w:rsidTr="000F36AB">
        <w:trPr>
          <w:trHeight w:val="299"/>
          <w:jc w:val="center"/>
        </w:trPr>
        <w:tc>
          <w:tcPr>
            <w:tcW w:w="1244" w:type="dxa"/>
            <w:vAlign w:val="center"/>
          </w:tcPr>
          <w:p w14:paraId="4840D8E7" w14:textId="44BE5CB3"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7ACDF659" w14:textId="4728929E" w:rsidR="000A74F1" w:rsidRPr="00FF524A" w:rsidRDefault="00366594"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4</w:t>
            </w:r>
          </w:p>
        </w:tc>
        <w:tc>
          <w:tcPr>
            <w:tcW w:w="5438" w:type="dxa"/>
            <w:vAlign w:val="center"/>
          </w:tcPr>
          <w:p w14:paraId="4A70ABC4" w14:textId="70549BD5" w:rsidR="000A74F1" w:rsidRPr="00FF524A" w:rsidRDefault="00366594" w:rsidP="00FF524A">
            <w:pPr>
              <w:rPr>
                <w:rFonts w:ascii="仿宋_GB2312" w:eastAsia="仿宋_GB2312" w:hAnsi="Calibri" w:cs="Calibri"/>
                <w:kern w:val="10"/>
                <w:sz w:val="21"/>
                <w:szCs w:val="21"/>
              </w:rPr>
            </w:pPr>
            <w:r w:rsidRPr="00366594">
              <w:rPr>
                <w:rFonts w:ascii="仿宋_GB2312" w:eastAsia="仿宋_GB2312" w:hAnsi="Calibri" w:cs="Calibri" w:hint="eastAsia"/>
                <w:kern w:val="10"/>
                <w:sz w:val="21"/>
                <w:szCs w:val="21"/>
              </w:rPr>
              <w:t>加热器挡板</w:t>
            </w:r>
            <w:r>
              <w:rPr>
                <w:rFonts w:ascii="仿宋_GB2312" w:eastAsia="仿宋_GB2312" w:hAnsi="Calibri" w:cs="Calibri" w:hint="eastAsia"/>
                <w:kern w:val="10"/>
                <w:sz w:val="21"/>
                <w:szCs w:val="21"/>
              </w:rPr>
              <w:t>1个</w:t>
            </w:r>
          </w:p>
        </w:tc>
      </w:tr>
      <w:tr w:rsidR="000A74F1" w:rsidRPr="00FF524A" w14:paraId="3B31577C" w14:textId="77777777" w:rsidTr="000F36AB">
        <w:trPr>
          <w:trHeight w:val="299"/>
          <w:jc w:val="center"/>
        </w:trPr>
        <w:tc>
          <w:tcPr>
            <w:tcW w:w="1244" w:type="dxa"/>
            <w:vAlign w:val="center"/>
          </w:tcPr>
          <w:p w14:paraId="6BECB57F" w14:textId="55F72275"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3.5</w:t>
            </w:r>
          </w:p>
        </w:tc>
        <w:tc>
          <w:tcPr>
            <w:tcW w:w="1864" w:type="dxa"/>
            <w:vAlign w:val="center"/>
          </w:tcPr>
          <w:p w14:paraId="72FBBB79" w14:textId="25B02FD3" w:rsidR="000A74F1" w:rsidRPr="00FF524A" w:rsidRDefault="00366594"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5</w:t>
            </w:r>
          </w:p>
        </w:tc>
        <w:tc>
          <w:tcPr>
            <w:tcW w:w="5438" w:type="dxa"/>
            <w:vAlign w:val="center"/>
          </w:tcPr>
          <w:p w14:paraId="3E541834" w14:textId="54E03C97" w:rsidR="000A74F1" w:rsidRPr="00FF524A" w:rsidRDefault="00366594" w:rsidP="00FF524A">
            <w:pPr>
              <w:rPr>
                <w:rFonts w:ascii="仿宋_GB2312" w:eastAsia="仿宋_GB2312" w:hAnsi="Calibri" w:cs="Calibri"/>
                <w:kern w:val="10"/>
                <w:sz w:val="21"/>
                <w:szCs w:val="21"/>
              </w:rPr>
            </w:pPr>
            <w:r w:rsidRPr="00366594">
              <w:rPr>
                <w:rFonts w:ascii="仿宋_GB2312" w:eastAsia="仿宋_GB2312" w:hAnsi="Calibri" w:cs="Calibri" w:hint="eastAsia"/>
                <w:kern w:val="10"/>
                <w:sz w:val="21"/>
                <w:szCs w:val="21"/>
              </w:rPr>
              <w:t>过滤塞</w:t>
            </w:r>
            <w:r>
              <w:rPr>
                <w:rFonts w:ascii="仿宋_GB2312" w:eastAsia="仿宋_GB2312" w:hAnsi="Calibri" w:cs="Calibri" w:hint="eastAsia"/>
                <w:kern w:val="10"/>
                <w:sz w:val="21"/>
                <w:szCs w:val="21"/>
              </w:rPr>
              <w:t>1个</w:t>
            </w:r>
          </w:p>
        </w:tc>
      </w:tr>
      <w:tr w:rsidR="000A74F1" w:rsidRPr="00FF524A" w14:paraId="32198A3D" w14:textId="77777777" w:rsidTr="000F36AB">
        <w:trPr>
          <w:trHeight w:val="299"/>
          <w:jc w:val="center"/>
        </w:trPr>
        <w:tc>
          <w:tcPr>
            <w:tcW w:w="1244" w:type="dxa"/>
            <w:vAlign w:val="center"/>
          </w:tcPr>
          <w:p w14:paraId="57EB5CEE" w14:textId="04F1BDC5"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3.6</w:t>
            </w:r>
          </w:p>
        </w:tc>
        <w:tc>
          <w:tcPr>
            <w:tcW w:w="1864" w:type="dxa"/>
            <w:vAlign w:val="center"/>
          </w:tcPr>
          <w:p w14:paraId="7B58F744" w14:textId="4A84A778" w:rsidR="000A74F1" w:rsidRPr="00FF524A" w:rsidRDefault="00366594"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6</w:t>
            </w:r>
          </w:p>
        </w:tc>
        <w:tc>
          <w:tcPr>
            <w:tcW w:w="5438" w:type="dxa"/>
            <w:vAlign w:val="center"/>
          </w:tcPr>
          <w:p w14:paraId="1F12DF9F" w14:textId="7B4E7131" w:rsidR="000A74F1" w:rsidRPr="00FF524A" w:rsidRDefault="00366594" w:rsidP="00FF524A">
            <w:pPr>
              <w:rPr>
                <w:rFonts w:ascii="仿宋_GB2312" w:eastAsia="仿宋_GB2312" w:hAnsi="Calibri" w:cs="Calibri"/>
                <w:kern w:val="10"/>
                <w:sz w:val="21"/>
                <w:szCs w:val="21"/>
              </w:rPr>
            </w:pPr>
            <w:r w:rsidRPr="00366594">
              <w:rPr>
                <w:rFonts w:ascii="仿宋_GB2312" w:eastAsia="仿宋_GB2312" w:hAnsi="Calibri" w:cs="Calibri" w:hint="eastAsia"/>
                <w:kern w:val="10"/>
                <w:sz w:val="21"/>
                <w:szCs w:val="21"/>
              </w:rPr>
              <w:t>排水管</w:t>
            </w:r>
            <w:r>
              <w:rPr>
                <w:rFonts w:ascii="仿宋_GB2312" w:eastAsia="仿宋_GB2312" w:hAnsi="Calibri" w:cs="Calibri" w:hint="eastAsia"/>
                <w:kern w:val="10"/>
                <w:sz w:val="21"/>
                <w:szCs w:val="21"/>
              </w:rPr>
              <w:t>1根</w:t>
            </w:r>
          </w:p>
        </w:tc>
      </w:tr>
      <w:tr w:rsidR="000A74F1" w:rsidRPr="00FF524A" w14:paraId="28A83161" w14:textId="77777777" w:rsidTr="000F36AB">
        <w:trPr>
          <w:trHeight w:val="299"/>
          <w:jc w:val="center"/>
        </w:trPr>
        <w:tc>
          <w:tcPr>
            <w:tcW w:w="1244" w:type="dxa"/>
            <w:vAlign w:val="center"/>
          </w:tcPr>
          <w:p w14:paraId="1AC05F94" w14:textId="4909EB2F"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3.7</w:t>
            </w:r>
          </w:p>
        </w:tc>
        <w:tc>
          <w:tcPr>
            <w:tcW w:w="1864" w:type="dxa"/>
            <w:vAlign w:val="center"/>
          </w:tcPr>
          <w:p w14:paraId="611F78EB" w14:textId="138EF1EE" w:rsidR="000A74F1" w:rsidRPr="00FF524A" w:rsidRDefault="00366594"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7</w:t>
            </w:r>
          </w:p>
        </w:tc>
        <w:tc>
          <w:tcPr>
            <w:tcW w:w="5438" w:type="dxa"/>
            <w:vAlign w:val="center"/>
          </w:tcPr>
          <w:p w14:paraId="0F6ECC81" w14:textId="32003235" w:rsidR="000A74F1" w:rsidRPr="00FF524A" w:rsidRDefault="00366594" w:rsidP="00FF524A">
            <w:pPr>
              <w:rPr>
                <w:rFonts w:ascii="仿宋_GB2312" w:eastAsia="仿宋_GB2312" w:hAnsi="Calibri" w:cs="Calibri"/>
                <w:kern w:val="10"/>
                <w:sz w:val="21"/>
                <w:szCs w:val="21"/>
              </w:rPr>
            </w:pPr>
            <w:r w:rsidRPr="00366594">
              <w:rPr>
                <w:rFonts w:ascii="仿宋_GB2312" w:eastAsia="仿宋_GB2312" w:hAnsi="Calibri" w:cs="Calibri" w:hint="eastAsia"/>
                <w:kern w:val="10"/>
                <w:sz w:val="21"/>
                <w:szCs w:val="21"/>
              </w:rPr>
              <w:t>抱箍</w:t>
            </w:r>
            <w:r>
              <w:rPr>
                <w:rFonts w:ascii="仿宋_GB2312" w:eastAsia="仿宋_GB2312" w:hAnsi="Calibri" w:cs="Calibri" w:hint="eastAsia"/>
                <w:kern w:val="10"/>
                <w:sz w:val="21"/>
                <w:szCs w:val="21"/>
              </w:rPr>
              <w:t>1个</w:t>
            </w:r>
          </w:p>
        </w:tc>
      </w:tr>
      <w:tr w:rsidR="000A74F1" w:rsidRPr="00FF524A" w14:paraId="160F977B" w14:textId="77777777" w:rsidTr="000F36AB">
        <w:trPr>
          <w:trHeight w:val="299"/>
          <w:jc w:val="center"/>
        </w:trPr>
        <w:tc>
          <w:tcPr>
            <w:tcW w:w="1244" w:type="dxa"/>
            <w:vAlign w:val="center"/>
          </w:tcPr>
          <w:p w14:paraId="73ABFFA7" w14:textId="1C9041E5" w:rsidR="000A74F1" w:rsidRPr="00FF524A"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3.8</w:t>
            </w:r>
          </w:p>
        </w:tc>
        <w:tc>
          <w:tcPr>
            <w:tcW w:w="1864" w:type="dxa"/>
            <w:vAlign w:val="center"/>
          </w:tcPr>
          <w:p w14:paraId="287B9172" w14:textId="5D457903" w:rsidR="000A74F1" w:rsidRPr="00FF524A" w:rsidRDefault="00366594"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8</w:t>
            </w:r>
          </w:p>
        </w:tc>
        <w:tc>
          <w:tcPr>
            <w:tcW w:w="5438" w:type="dxa"/>
            <w:vAlign w:val="center"/>
          </w:tcPr>
          <w:p w14:paraId="27878BEC" w14:textId="7B039329" w:rsidR="000A74F1" w:rsidRPr="00FF524A" w:rsidRDefault="00366594" w:rsidP="00FF524A">
            <w:pPr>
              <w:rPr>
                <w:rFonts w:ascii="仿宋_GB2312" w:eastAsia="仿宋_GB2312" w:hAnsi="Calibri" w:cs="Calibri"/>
                <w:kern w:val="10"/>
                <w:sz w:val="21"/>
                <w:szCs w:val="21"/>
              </w:rPr>
            </w:pPr>
            <w:r w:rsidRPr="00366594">
              <w:rPr>
                <w:rFonts w:ascii="仿宋_GB2312" w:eastAsia="仿宋_GB2312" w:hAnsi="Calibri" w:cs="Calibri" w:hint="eastAsia"/>
                <w:kern w:val="10"/>
                <w:sz w:val="21"/>
                <w:szCs w:val="21"/>
              </w:rPr>
              <w:t>灭菌测试卡</w:t>
            </w:r>
            <w:r>
              <w:rPr>
                <w:rFonts w:ascii="仿宋_GB2312" w:eastAsia="仿宋_GB2312" w:hAnsi="Calibri" w:cs="Calibri" w:hint="eastAsia"/>
                <w:kern w:val="10"/>
                <w:sz w:val="21"/>
                <w:szCs w:val="21"/>
              </w:rPr>
              <w:t>1套</w:t>
            </w:r>
          </w:p>
        </w:tc>
      </w:tr>
      <w:tr w:rsidR="000A74F1" w:rsidRPr="00FF524A" w14:paraId="3B13B8AE" w14:textId="77777777" w:rsidTr="000F36AB">
        <w:trPr>
          <w:trHeight w:val="299"/>
          <w:jc w:val="center"/>
        </w:trPr>
        <w:tc>
          <w:tcPr>
            <w:tcW w:w="1244" w:type="dxa"/>
            <w:vAlign w:val="center"/>
          </w:tcPr>
          <w:p w14:paraId="2CB82FC7" w14:textId="7EA0AE1E" w:rsidR="000A74F1" w:rsidRDefault="000A74F1"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3.9</w:t>
            </w:r>
          </w:p>
        </w:tc>
        <w:tc>
          <w:tcPr>
            <w:tcW w:w="1864" w:type="dxa"/>
            <w:vAlign w:val="center"/>
          </w:tcPr>
          <w:p w14:paraId="310D9E2A" w14:textId="361F8E45" w:rsidR="000A74F1" w:rsidRPr="00FF524A" w:rsidRDefault="00366594" w:rsidP="00366594">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9</w:t>
            </w:r>
          </w:p>
        </w:tc>
        <w:tc>
          <w:tcPr>
            <w:tcW w:w="5438" w:type="dxa"/>
            <w:vAlign w:val="center"/>
          </w:tcPr>
          <w:p w14:paraId="727985ED" w14:textId="47E39229" w:rsidR="000A74F1" w:rsidRPr="00FF524A" w:rsidRDefault="00366594" w:rsidP="00FF524A">
            <w:pPr>
              <w:rPr>
                <w:rFonts w:ascii="仿宋_GB2312" w:eastAsia="仿宋_GB2312" w:hAnsi="Calibri" w:cs="Calibri"/>
                <w:kern w:val="10"/>
                <w:sz w:val="21"/>
                <w:szCs w:val="21"/>
              </w:rPr>
            </w:pPr>
            <w:r w:rsidRPr="00366594">
              <w:rPr>
                <w:rFonts w:ascii="仿宋_GB2312" w:eastAsia="仿宋_GB2312" w:hAnsi="Calibri" w:cs="Calibri" w:hint="eastAsia"/>
                <w:kern w:val="10"/>
                <w:sz w:val="21"/>
                <w:szCs w:val="21"/>
              </w:rPr>
              <w:t>长臂夹</w:t>
            </w:r>
            <w:r>
              <w:rPr>
                <w:rFonts w:ascii="仿宋_GB2312" w:eastAsia="仿宋_GB2312" w:hAnsi="Calibri" w:cs="Calibri" w:hint="eastAsia"/>
                <w:kern w:val="10"/>
                <w:sz w:val="21"/>
                <w:szCs w:val="21"/>
              </w:rPr>
              <w:t>1个</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6AE9C868" w:rsidR="004E346A" w:rsidRDefault="004E346A" w:rsidP="00963F81">
      <w:pPr>
        <w:snapToGrid w:val="0"/>
        <w:spacing w:line="480" w:lineRule="exact"/>
        <w:ind w:firstLineChars="200" w:firstLine="560"/>
        <w:jc w:val="left"/>
        <w:rPr>
          <w:rFonts w:eastAsia="仿宋_GB2312"/>
          <w:szCs w:val="28"/>
        </w:rPr>
      </w:pPr>
      <w:r>
        <w:rPr>
          <w:rFonts w:eastAsia="仿宋_GB2312" w:hint="eastAsia"/>
          <w:szCs w:val="28"/>
        </w:rPr>
        <w:t>1.</w:t>
      </w:r>
      <w:r w:rsidR="0024719B">
        <w:rPr>
          <w:rFonts w:eastAsia="仿宋_GB2312" w:hint="eastAsia"/>
          <w:szCs w:val="28"/>
        </w:rPr>
        <w:t xml:space="preserve"> </w:t>
      </w:r>
      <w:r w:rsidRPr="004E346A">
        <w:rPr>
          <w:rFonts w:eastAsia="仿宋_GB2312" w:hint="eastAsia"/>
          <w:szCs w:val="28"/>
        </w:rPr>
        <w:t>成交人负责免费包装、运输、安装、调试、培训和服务保障等。</w:t>
      </w:r>
    </w:p>
    <w:p w14:paraId="1AC54FD7" w14:textId="4FE04CA9"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2</w:t>
      </w:r>
      <w:r w:rsidR="00193ABE">
        <w:rPr>
          <w:rFonts w:eastAsia="仿宋_GB2312" w:hint="eastAsia"/>
          <w:szCs w:val="28"/>
        </w:rPr>
        <w:t>.</w:t>
      </w:r>
      <w:r w:rsidR="0024719B">
        <w:rPr>
          <w:rFonts w:eastAsia="仿宋_GB2312" w:hint="eastAsia"/>
          <w:szCs w:val="28"/>
        </w:rPr>
        <w:t xml:space="preserve"> </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CA5E45">
        <w:rPr>
          <w:rFonts w:eastAsia="仿宋_GB2312" w:hint="eastAsia"/>
          <w:szCs w:val="28"/>
          <w:u w:val="single"/>
        </w:rPr>
        <w:t>2</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1E94AC38" w14:textId="27170B4C"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lastRenderedPageBreak/>
        <w:t>3</w:t>
      </w:r>
      <w:r w:rsid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出现故障回应时间</w:t>
      </w:r>
      <w:r w:rsidR="00963F81">
        <w:rPr>
          <w:rFonts w:eastAsia="仿宋_GB2312" w:hint="eastAsia"/>
          <w:szCs w:val="28"/>
        </w:rPr>
        <w:t>：</w:t>
      </w:r>
      <w:r w:rsidR="00E37330">
        <w:rPr>
          <w:rFonts w:ascii="仿宋_GB2312" w:eastAsia="仿宋_GB2312" w:hint="eastAsia"/>
          <w:szCs w:val="28"/>
        </w:rPr>
        <w:t>2</w:t>
      </w:r>
      <w:r w:rsidR="00E37330" w:rsidRPr="008867F8">
        <w:rPr>
          <w:rFonts w:ascii="仿宋_GB2312" w:eastAsia="仿宋_GB2312" w:hint="eastAsia"/>
          <w:szCs w:val="28"/>
        </w:rPr>
        <w:t>小时以内</w:t>
      </w:r>
      <w:r w:rsidR="00E37330">
        <w:rPr>
          <w:rFonts w:ascii="仿宋_GB2312" w:eastAsia="仿宋_GB2312" w:hint="eastAsia"/>
          <w:szCs w:val="28"/>
        </w:rPr>
        <w:t>回应，</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963F81" w:rsidRPr="003D756C">
        <w:rPr>
          <w:rFonts w:eastAsia="仿宋_GB2312"/>
          <w:szCs w:val="28"/>
        </w:rPr>
        <w:t>72</w:t>
      </w:r>
      <w:r w:rsidR="00963F81" w:rsidRPr="003D756C">
        <w:rPr>
          <w:rFonts w:eastAsia="仿宋_GB2312" w:hint="eastAsia"/>
          <w:szCs w:val="28"/>
        </w:rPr>
        <w:t>小时（外地）</w:t>
      </w:r>
      <w:r w:rsidR="00963F81" w:rsidRPr="00963F81">
        <w:rPr>
          <w:rFonts w:eastAsia="仿宋_GB2312" w:hint="eastAsia"/>
          <w:szCs w:val="28"/>
        </w:rPr>
        <w:t>。</w:t>
      </w:r>
    </w:p>
    <w:p w14:paraId="25970C44" w14:textId="6909BDAA"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维修支持：配件供应时间≥</w:t>
      </w:r>
      <w:r w:rsidR="00635E9B">
        <w:rPr>
          <w:rFonts w:eastAsia="仿宋_GB2312" w:hint="eastAsia"/>
          <w:szCs w:val="28"/>
        </w:rPr>
        <w:t>10</w:t>
      </w:r>
      <w:r w:rsidR="00963F81" w:rsidRPr="00963F81">
        <w:rPr>
          <w:rFonts w:eastAsia="仿宋_GB2312" w:hint="eastAsia"/>
          <w:szCs w:val="28"/>
        </w:rPr>
        <w:t>年</w:t>
      </w:r>
      <w:r w:rsidR="00963F81">
        <w:rPr>
          <w:rFonts w:eastAsia="仿宋_GB2312" w:hint="eastAsia"/>
          <w:szCs w:val="28"/>
        </w:rPr>
        <w:t>。</w:t>
      </w:r>
    </w:p>
    <w:p w14:paraId="282A6CD0" w14:textId="2A13875A"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5</w:t>
      </w:r>
      <w:r w:rsidRPr="0024719B">
        <w:rPr>
          <w:rFonts w:eastAsia="仿宋_GB2312" w:hint="eastAsia"/>
          <w:szCs w:val="28"/>
        </w:rPr>
        <w:t xml:space="preserve">. </w:t>
      </w:r>
      <w:r w:rsidRPr="0024719B">
        <w:rPr>
          <w:rFonts w:eastAsia="仿宋_GB2312" w:hint="eastAsia"/>
          <w:szCs w:val="28"/>
        </w:rPr>
        <w:t>提供耗材及主要零配件目录（含报价）。</w:t>
      </w:r>
    </w:p>
    <w:p w14:paraId="7E9D25E6" w14:textId="09769672"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6</w:t>
      </w:r>
      <w:r w:rsidRPr="0024719B">
        <w:rPr>
          <w:rFonts w:eastAsia="仿宋_GB2312" w:hint="eastAsia"/>
          <w:szCs w:val="28"/>
        </w:rPr>
        <w:t xml:space="preserve">. </w:t>
      </w:r>
      <w:r w:rsidRPr="0024719B">
        <w:rPr>
          <w:rFonts w:eastAsia="仿宋_GB2312" w:hint="eastAsia"/>
          <w:szCs w:val="28"/>
        </w:rPr>
        <w:t>提供详细操作手册、维修保养手册、安装手册等。</w:t>
      </w:r>
    </w:p>
    <w:p w14:paraId="6DC3ED8D" w14:textId="45792B47"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7</w:t>
      </w:r>
      <w:r w:rsidRPr="0024719B">
        <w:rPr>
          <w:rFonts w:eastAsia="仿宋_GB2312" w:hint="eastAsia"/>
          <w:szCs w:val="28"/>
        </w:rPr>
        <w:t xml:space="preserve">. </w:t>
      </w:r>
      <w:r w:rsidRPr="0024719B">
        <w:rPr>
          <w:rFonts w:eastAsia="仿宋_GB2312" w:hint="eastAsia"/>
          <w:szCs w:val="28"/>
        </w:rPr>
        <w:t>如有维修工具则提供维修专用工具一套。</w:t>
      </w:r>
    </w:p>
    <w:p w14:paraId="107D23F3" w14:textId="0300DCD7"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8</w:t>
      </w:r>
      <w:r w:rsidRPr="0024719B">
        <w:rPr>
          <w:rFonts w:eastAsia="仿宋_GB2312" w:hint="eastAsia"/>
          <w:szCs w:val="28"/>
        </w:rPr>
        <w:t xml:space="preserve">. </w:t>
      </w:r>
      <w:r w:rsidRPr="0024719B">
        <w:rPr>
          <w:rFonts w:eastAsia="仿宋_GB2312" w:hint="eastAsia"/>
          <w:szCs w:val="28"/>
        </w:rPr>
        <w:t>保修期内提供定期维护保养服务，质保期内要求每年一次上门维护保养，质保期外要求每年一次上门维护保养。</w:t>
      </w:r>
    </w:p>
    <w:p w14:paraId="2BD8E025" w14:textId="487D74A5"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9</w:t>
      </w:r>
      <w:r w:rsidRPr="0024719B">
        <w:rPr>
          <w:rFonts w:eastAsia="仿宋_GB2312" w:hint="eastAsia"/>
          <w:szCs w:val="28"/>
        </w:rPr>
        <w:t xml:space="preserve">. </w:t>
      </w:r>
      <w:r w:rsidRPr="0024719B">
        <w:rPr>
          <w:rFonts w:eastAsia="仿宋_GB2312" w:hint="eastAsia"/>
          <w:szCs w:val="28"/>
        </w:rPr>
        <w:t>终身免费软件升级。</w:t>
      </w:r>
    </w:p>
    <w:p w14:paraId="3A1BAE21" w14:textId="57E7E18B"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10</w:t>
      </w:r>
      <w:r w:rsidRPr="0024719B">
        <w:rPr>
          <w:rFonts w:eastAsia="仿宋_GB2312" w:hint="eastAsia"/>
          <w:szCs w:val="28"/>
        </w:rPr>
        <w:t xml:space="preserve">. </w:t>
      </w:r>
      <w:r w:rsidRPr="0024719B">
        <w:rPr>
          <w:rFonts w:eastAsia="仿宋_GB2312" w:hint="eastAsia"/>
          <w:szCs w:val="28"/>
        </w:rPr>
        <w:t>支持使用培训一次。</w:t>
      </w:r>
    </w:p>
    <w:p w14:paraId="03662F70" w14:textId="678EEE4D" w:rsidR="00510A55" w:rsidRDefault="0024719B" w:rsidP="0024719B">
      <w:pPr>
        <w:pStyle w:val="a0"/>
        <w:spacing w:line="480" w:lineRule="exact"/>
        <w:ind w:firstLineChars="200" w:firstLine="560"/>
        <w:rPr>
          <w:rFonts w:eastAsia="仿宋_GB2312"/>
          <w:szCs w:val="28"/>
        </w:rPr>
      </w:pPr>
      <w:r>
        <w:rPr>
          <w:rFonts w:eastAsia="仿宋_GB2312" w:hint="eastAsia"/>
          <w:kern w:val="2"/>
          <w:szCs w:val="28"/>
        </w:rPr>
        <w:t>11</w:t>
      </w:r>
      <w:r w:rsidRPr="0024719B">
        <w:rPr>
          <w:rFonts w:eastAsia="仿宋_GB2312" w:hint="eastAsia"/>
          <w:kern w:val="2"/>
          <w:szCs w:val="28"/>
        </w:rPr>
        <w:t xml:space="preserve">. </w:t>
      </w:r>
      <w:r w:rsidRPr="0024719B">
        <w:rPr>
          <w:rFonts w:eastAsia="仿宋_GB2312" w:hint="eastAsia"/>
          <w:kern w:val="2"/>
          <w:szCs w:val="28"/>
        </w:rPr>
        <w:t>维修密码支持</w:t>
      </w:r>
      <w:r w:rsidR="00130DB4">
        <w:rPr>
          <w:rFonts w:eastAsia="仿宋_GB2312" w:hint="eastAsia"/>
          <w:kern w:val="2"/>
          <w:szCs w:val="28"/>
        </w:rPr>
        <w:t>：</w:t>
      </w:r>
      <w:r w:rsidRPr="0024719B">
        <w:rPr>
          <w:rFonts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0F36AB">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0F36AB">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0F36AB">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0F36AB">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0F36AB">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0F36AB">
            <w:pPr>
              <w:jc w:val="center"/>
              <w:rPr>
                <w:rFonts w:ascii="宋体" w:hAnsi="宋体" w:cs="宋体"/>
                <w:sz w:val="24"/>
                <w:szCs w:val="24"/>
              </w:rPr>
            </w:pPr>
          </w:p>
        </w:tc>
      </w:tr>
      <w:tr w:rsidR="00367250" w:rsidRPr="00BB5DBB" w14:paraId="43B14CE5"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0F36AB">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0F36AB">
            <w:pPr>
              <w:jc w:val="center"/>
              <w:rPr>
                <w:rFonts w:ascii="宋体" w:hAnsi="宋体" w:cs="宋体"/>
                <w:sz w:val="24"/>
                <w:szCs w:val="24"/>
              </w:rPr>
            </w:pPr>
          </w:p>
        </w:tc>
      </w:tr>
      <w:tr w:rsidR="00367250" w:rsidRPr="00BB5DBB" w14:paraId="47F6A04E"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0F36AB">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0F36AB">
            <w:pPr>
              <w:jc w:val="center"/>
              <w:rPr>
                <w:rFonts w:ascii="宋体" w:hAnsi="宋体" w:cs="宋体"/>
                <w:sz w:val="24"/>
                <w:szCs w:val="24"/>
              </w:rPr>
            </w:pPr>
          </w:p>
        </w:tc>
      </w:tr>
      <w:tr w:rsidR="00367250" w:rsidRPr="00BB5DBB" w14:paraId="58A12331"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0F36AB">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0F36AB">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0F36A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0F36A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0F36AB">
            <w:pPr>
              <w:widowControl/>
              <w:jc w:val="center"/>
              <w:textAlignment w:val="bottom"/>
              <w:rPr>
                <w:rFonts w:ascii="宋体" w:hAnsi="宋体" w:cs="宋体"/>
                <w:sz w:val="24"/>
                <w:szCs w:val="24"/>
              </w:rPr>
            </w:pPr>
          </w:p>
        </w:tc>
      </w:tr>
      <w:tr w:rsidR="00367250" w:rsidRPr="00BB5DBB" w14:paraId="7121EDA1" w14:textId="77777777" w:rsidTr="000F36AB">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0F36AB">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0F36AB">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0F36AB">
            <w:pPr>
              <w:widowControl/>
              <w:jc w:val="center"/>
              <w:textAlignment w:val="bottom"/>
              <w:rPr>
                <w:rFonts w:ascii="宋体" w:hAnsi="宋体" w:cs="宋体"/>
                <w:sz w:val="24"/>
                <w:szCs w:val="24"/>
              </w:rPr>
            </w:pPr>
          </w:p>
        </w:tc>
      </w:tr>
      <w:tr w:rsidR="00367250" w:rsidRPr="00BB5DBB" w14:paraId="4131FAB6" w14:textId="77777777" w:rsidTr="000F36AB">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0F36AB">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0F36AB">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0F36AB">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0F36AB">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0F36AB">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0F36AB">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0F36AB">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0F36AB">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F6B3961"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B668E6E"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F02409A"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6B32EFF"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5DE3577F"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680F42F"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5FF9F14"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4C26450"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59707A9F"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E6785E1"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6AECA65E" w14:textId="77777777" w:rsidTr="000F36AB">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0F36AB">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0F36AB">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0F36AB">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0F36AB">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0F36AB">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0F36AB">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0F36AB">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4755607"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D38DA28"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F481EF4"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1AC12A8"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1BEEBBE"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51E6A01"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223E8E5"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DBB2139"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62FE592"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764F4924"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0F36AB">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FFADD21" w14:textId="77777777" w:rsidTr="000F36AB">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09B787E"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AD6BD84"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260246F"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6187DC62"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31436B0"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65E5B5D"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5E23D45"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7392402"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05A6197"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5F7244E"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395E726"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74267B47"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9BCCBC8"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A552B9C"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0F36AB">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w:t>
                      </w:r>
                      <w:bookmarkStart w:id="2" w:name="_GoBack"/>
                      <w:bookmarkEnd w:id="2"/>
                      <w:r>
                        <w:rPr>
                          <w:rFonts w:ascii="仿宋_GB2312" w:eastAsia="仿宋_GB2312" w:hAnsi="宋体" w:hint="eastAsia"/>
                          <w:sz w:val="32"/>
                          <w:szCs w:val="32"/>
                        </w:rPr>
                        <w:t>身份证复印件</w:t>
                      </w:r>
                    </w:p>
                    <w:p w14:paraId="629095A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6CF4D" w14:textId="77777777" w:rsidR="00873675" w:rsidRDefault="00873675">
      <w:r>
        <w:separator/>
      </w:r>
    </w:p>
  </w:endnote>
  <w:endnote w:type="continuationSeparator" w:id="0">
    <w:p w14:paraId="38F03E06" w14:textId="77777777" w:rsidR="00873675" w:rsidRDefault="0087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B30379" w:rsidRDefault="00193ABE">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B30379" w:rsidRDefault="00B3037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B30379" w:rsidRDefault="00963F81">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B30379" w:rsidRDefault="00963F81">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56170">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56170">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B30379" w:rsidRDefault="00B30379">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367250" w:rsidRDefault="00367250">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E42D40">
      <w:rPr>
        <w:rStyle w:val="af1"/>
        <w:rFonts w:ascii="宋体" w:hAnsi="宋体"/>
        <w:noProof/>
        <w:szCs w:val="28"/>
      </w:rPr>
      <w:t>8</w:t>
    </w:r>
    <w:r>
      <w:rPr>
        <w:rStyle w:val="af1"/>
        <w:rFonts w:ascii="宋体" w:hAnsi="宋体"/>
        <w:szCs w:val="28"/>
      </w:rPr>
      <w:fldChar w:fldCharType="end"/>
    </w:r>
    <w:r>
      <w:rPr>
        <w:rStyle w:val="af1"/>
        <w:rFonts w:ascii="宋体" w:hAnsi="宋体" w:hint="eastAsia"/>
        <w:szCs w:val="28"/>
      </w:rPr>
      <w:t>—</w:t>
    </w:r>
  </w:p>
  <w:p w14:paraId="2B7E80D9" w14:textId="77777777" w:rsidR="00367250" w:rsidRDefault="00367250">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DC0EE" w14:textId="77777777" w:rsidR="00873675" w:rsidRDefault="00873675">
      <w:r>
        <w:separator/>
      </w:r>
    </w:p>
  </w:footnote>
  <w:footnote w:type="continuationSeparator" w:id="0">
    <w:p w14:paraId="014B5735" w14:textId="77777777" w:rsidR="00873675" w:rsidRDefault="00873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B30379" w:rsidRDefault="00193ABE">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B30379" w:rsidRDefault="00B3037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B30379" w:rsidRDefault="00B30379">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367250" w:rsidRDefault="00367250">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70DB6"/>
    <w:rsid w:val="0017159F"/>
    <w:rsid w:val="001716F0"/>
    <w:rsid w:val="001720AC"/>
    <w:rsid w:val="00193ABE"/>
    <w:rsid w:val="00196644"/>
    <w:rsid w:val="001A1E77"/>
    <w:rsid w:val="001B15BA"/>
    <w:rsid w:val="001C078F"/>
    <w:rsid w:val="001C7FAA"/>
    <w:rsid w:val="001D3DC1"/>
    <w:rsid w:val="001D4470"/>
    <w:rsid w:val="001D6F95"/>
    <w:rsid w:val="001E43D2"/>
    <w:rsid w:val="001E463B"/>
    <w:rsid w:val="0020164F"/>
    <w:rsid w:val="00203263"/>
    <w:rsid w:val="00204B6A"/>
    <w:rsid w:val="00214897"/>
    <w:rsid w:val="0021520F"/>
    <w:rsid w:val="00215DF5"/>
    <w:rsid w:val="00231DE5"/>
    <w:rsid w:val="0024719B"/>
    <w:rsid w:val="002527DC"/>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50B"/>
    <w:rsid w:val="00326E86"/>
    <w:rsid w:val="00352AE9"/>
    <w:rsid w:val="00352D17"/>
    <w:rsid w:val="00365D11"/>
    <w:rsid w:val="00366594"/>
    <w:rsid w:val="00367250"/>
    <w:rsid w:val="00370783"/>
    <w:rsid w:val="0037086A"/>
    <w:rsid w:val="0037349A"/>
    <w:rsid w:val="00381A4B"/>
    <w:rsid w:val="00390350"/>
    <w:rsid w:val="003A2CC4"/>
    <w:rsid w:val="003B379C"/>
    <w:rsid w:val="003D3A7D"/>
    <w:rsid w:val="003D756C"/>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72A60"/>
    <w:rsid w:val="0057520C"/>
    <w:rsid w:val="00581B83"/>
    <w:rsid w:val="005837CA"/>
    <w:rsid w:val="0058469B"/>
    <w:rsid w:val="0058775D"/>
    <w:rsid w:val="005905F2"/>
    <w:rsid w:val="005945CC"/>
    <w:rsid w:val="005A1DB8"/>
    <w:rsid w:val="005A1FA0"/>
    <w:rsid w:val="005A4B43"/>
    <w:rsid w:val="005A6754"/>
    <w:rsid w:val="005B1728"/>
    <w:rsid w:val="005B1E6B"/>
    <w:rsid w:val="005C1A9A"/>
    <w:rsid w:val="005C1C9E"/>
    <w:rsid w:val="005C28F0"/>
    <w:rsid w:val="005D1EE6"/>
    <w:rsid w:val="005D4297"/>
    <w:rsid w:val="005D74D5"/>
    <w:rsid w:val="005E4B2B"/>
    <w:rsid w:val="005E5C21"/>
    <w:rsid w:val="005F3F5E"/>
    <w:rsid w:val="005F4DD7"/>
    <w:rsid w:val="006337FD"/>
    <w:rsid w:val="00635E9B"/>
    <w:rsid w:val="00665A8C"/>
    <w:rsid w:val="00665F8E"/>
    <w:rsid w:val="00666E2C"/>
    <w:rsid w:val="00671723"/>
    <w:rsid w:val="00677DBB"/>
    <w:rsid w:val="006A0182"/>
    <w:rsid w:val="006B3E2F"/>
    <w:rsid w:val="006B7E39"/>
    <w:rsid w:val="006D1AE1"/>
    <w:rsid w:val="006D7B74"/>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23356"/>
    <w:rsid w:val="0083670F"/>
    <w:rsid w:val="00840267"/>
    <w:rsid w:val="00842062"/>
    <w:rsid w:val="00847D8E"/>
    <w:rsid w:val="00851DDC"/>
    <w:rsid w:val="00854881"/>
    <w:rsid w:val="008572E2"/>
    <w:rsid w:val="0086087A"/>
    <w:rsid w:val="008668B9"/>
    <w:rsid w:val="00873675"/>
    <w:rsid w:val="008777EB"/>
    <w:rsid w:val="00894ABD"/>
    <w:rsid w:val="008A6C2E"/>
    <w:rsid w:val="008B04DE"/>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620D3"/>
    <w:rsid w:val="00963F81"/>
    <w:rsid w:val="00972FEA"/>
    <w:rsid w:val="00974EBD"/>
    <w:rsid w:val="00981735"/>
    <w:rsid w:val="009825C5"/>
    <w:rsid w:val="00986B25"/>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81862"/>
    <w:rsid w:val="00A8190E"/>
    <w:rsid w:val="00A8220C"/>
    <w:rsid w:val="00A9126D"/>
    <w:rsid w:val="00A91EF8"/>
    <w:rsid w:val="00A9792A"/>
    <w:rsid w:val="00AA393F"/>
    <w:rsid w:val="00AA39CB"/>
    <w:rsid w:val="00AB0B8C"/>
    <w:rsid w:val="00AB5FDC"/>
    <w:rsid w:val="00AC1483"/>
    <w:rsid w:val="00AD23EC"/>
    <w:rsid w:val="00AD3A80"/>
    <w:rsid w:val="00AF7180"/>
    <w:rsid w:val="00B15F80"/>
    <w:rsid w:val="00B23BB9"/>
    <w:rsid w:val="00B24C79"/>
    <w:rsid w:val="00B25D61"/>
    <w:rsid w:val="00B30379"/>
    <w:rsid w:val="00B44FB1"/>
    <w:rsid w:val="00B529B0"/>
    <w:rsid w:val="00B55ECE"/>
    <w:rsid w:val="00B66C53"/>
    <w:rsid w:val="00B67AC9"/>
    <w:rsid w:val="00B70067"/>
    <w:rsid w:val="00B81310"/>
    <w:rsid w:val="00B8418F"/>
    <w:rsid w:val="00B853B1"/>
    <w:rsid w:val="00B9353B"/>
    <w:rsid w:val="00B96048"/>
    <w:rsid w:val="00BA1877"/>
    <w:rsid w:val="00BC7B4B"/>
    <w:rsid w:val="00BD1CAE"/>
    <w:rsid w:val="00BD32AB"/>
    <w:rsid w:val="00BD7F0F"/>
    <w:rsid w:val="00BF0416"/>
    <w:rsid w:val="00BF202E"/>
    <w:rsid w:val="00C020E5"/>
    <w:rsid w:val="00C1625D"/>
    <w:rsid w:val="00C206A6"/>
    <w:rsid w:val="00C35B08"/>
    <w:rsid w:val="00C4197E"/>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37330"/>
    <w:rsid w:val="00E42D40"/>
    <w:rsid w:val="00E43C84"/>
    <w:rsid w:val="00E46AE4"/>
    <w:rsid w:val="00E569FD"/>
    <w:rsid w:val="00E62D40"/>
    <w:rsid w:val="00E67189"/>
    <w:rsid w:val="00E70599"/>
    <w:rsid w:val="00E72147"/>
    <w:rsid w:val="00E72430"/>
    <w:rsid w:val="00E74F4E"/>
    <w:rsid w:val="00E76024"/>
    <w:rsid w:val="00E849E9"/>
    <w:rsid w:val="00E9542D"/>
    <w:rsid w:val="00E97744"/>
    <w:rsid w:val="00EB6478"/>
    <w:rsid w:val="00EB6628"/>
    <w:rsid w:val="00EC1556"/>
    <w:rsid w:val="00ED47FF"/>
    <w:rsid w:val="00F05475"/>
    <w:rsid w:val="00F11157"/>
    <w:rsid w:val="00F15D9A"/>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E88"/>
    <w:rsid w:val="00F85F2D"/>
    <w:rsid w:val="00F93F51"/>
    <w:rsid w:val="00F95C7E"/>
    <w:rsid w:val="00F95D1A"/>
    <w:rsid w:val="00F96E97"/>
    <w:rsid w:val="00FA3E6F"/>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933</Words>
  <Characters>5322</Characters>
  <Application>Microsoft Office Word</Application>
  <DocSecurity>0</DocSecurity>
  <Lines>44</Lines>
  <Paragraphs>12</Paragraphs>
  <ScaleCrop>false</ScaleCrop>
  <Company>微软中国</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22</cp:revision>
  <cp:lastPrinted>2021-08-23T01:01:00Z</cp:lastPrinted>
  <dcterms:created xsi:type="dcterms:W3CDTF">2024-06-15T03:10:00Z</dcterms:created>
  <dcterms:modified xsi:type="dcterms:W3CDTF">2024-06-17T03:42:00Z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