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D02EC" w14:textId="57037CF7" w:rsidR="00295887" w:rsidRPr="00295887" w:rsidRDefault="00295887" w:rsidP="00295887">
      <w:pPr>
        <w:spacing w:line="360" w:lineRule="auto"/>
        <w:jc w:val="left"/>
        <w:rPr>
          <w:rFonts w:ascii="黑体" w:eastAsia="黑体" w:hAnsi="黑体"/>
          <w:color w:val="2F2F2F"/>
          <w:sz w:val="32"/>
          <w:szCs w:val="32"/>
        </w:rPr>
      </w:pPr>
      <w:bookmarkStart w:id="0" w:name="_Toc472518517"/>
      <w:bookmarkStart w:id="1" w:name="_Toc513627035"/>
      <w:r w:rsidRPr="00295887">
        <w:rPr>
          <w:rFonts w:ascii="黑体" w:eastAsia="黑体" w:hAnsi="黑体" w:hint="eastAsia"/>
          <w:color w:val="2F2F2F"/>
          <w:sz w:val="32"/>
          <w:szCs w:val="32"/>
        </w:rPr>
        <w:t>附件2：</w:t>
      </w:r>
    </w:p>
    <w:p w14:paraId="6B2F9BC3" w14:textId="7B85DA1E" w:rsidR="00295887" w:rsidRPr="00295887" w:rsidRDefault="00295887" w:rsidP="00295887">
      <w:pPr>
        <w:spacing w:line="360" w:lineRule="auto"/>
        <w:jc w:val="center"/>
        <w:rPr>
          <w:rFonts w:ascii="黑体" w:eastAsia="黑体" w:hAnsi="黑体"/>
          <w:color w:val="2F2F2F"/>
          <w:sz w:val="32"/>
          <w:szCs w:val="32"/>
        </w:rPr>
      </w:pPr>
      <w:r w:rsidRPr="00295887">
        <w:rPr>
          <w:rFonts w:ascii="黑体" w:eastAsia="黑体" w:hAnsi="黑体" w:hint="eastAsia"/>
          <w:color w:val="2F2F2F"/>
          <w:sz w:val="32"/>
          <w:szCs w:val="32"/>
        </w:rPr>
        <w:t>图书馆业务系统功能补充升级参数</w:t>
      </w:r>
    </w:p>
    <w:p w14:paraId="6181F549" w14:textId="1057EC86" w:rsidR="00CA0C6F" w:rsidRDefault="009B7544" w:rsidP="00CA0C6F">
      <w:pPr>
        <w:pStyle w:val="3"/>
        <w:spacing w:before="0" w:after="0" w:line="240" w:lineRule="auto"/>
        <w:rPr>
          <w:rFonts w:ascii="宋体" w:hAnsi="宋体" w:cs="宋体" w:hint="eastAsia"/>
          <w:sz w:val="28"/>
          <w:szCs w:val="28"/>
        </w:rPr>
      </w:pPr>
      <w:bookmarkStart w:id="2" w:name="_Toc27345"/>
      <w:bookmarkEnd w:id="0"/>
      <w:bookmarkEnd w:id="1"/>
      <w:r>
        <w:rPr>
          <w:rFonts w:ascii="宋体" w:hAnsi="宋体" w:cs="宋体" w:hint="eastAsia"/>
          <w:sz w:val="28"/>
          <w:szCs w:val="28"/>
        </w:rPr>
        <w:t>一、项目技术要求</w:t>
      </w:r>
      <w:bookmarkEnd w:id="2"/>
    </w:p>
    <w:p w14:paraId="51ABCE5B" w14:textId="2DC8332E" w:rsidR="00CA0C6F" w:rsidRDefault="00CA0C6F" w:rsidP="00CC7F03">
      <w:r w:rsidRPr="00CC7F03">
        <w:rPr>
          <w:rFonts w:hint="eastAsia"/>
        </w:rPr>
        <w:t>（一）技术要求</w:t>
      </w:r>
    </w:p>
    <w:p w14:paraId="2D057C23" w14:textId="77777777" w:rsid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支撑平台要求：</w:t>
      </w:r>
      <w:r>
        <w:rPr>
          <w:rFonts w:ascii="宋体" w:hAnsi="宋体" w:hint="eastAsia"/>
          <w:sz w:val="24"/>
          <w:szCs w:val="24"/>
        </w:rPr>
        <w:t>投标方提供的平台和系统均要求采用</w:t>
      </w:r>
      <w:r>
        <w:rPr>
          <w:rFonts w:ascii="宋体" w:hAnsi="宋体"/>
          <w:sz w:val="24"/>
          <w:szCs w:val="24"/>
        </w:rPr>
        <w:t>B/S结构，可运行于Unix、Linux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Windows等高安全性操作系统。</w:t>
      </w:r>
    </w:p>
    <w:p w14:paraId="79481FBB" w14:textId="58F00A1C" w:rsid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兼容性要求：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/>
          <w:sz w:val="24"/>
          <w:szCs w:val="24"/>
        </w:rPr>
        <w:t>统必须兼容</w:t>
      </w:r>
      <w:r w:rsidR="00E628DE">
        <w:rPr>
          <w:rFonts w:ascii="宋体" w:hAnsi="宋体" w:hint="eastAsia"/>
          <w:sz w:val="24"/>
          <w:szCs w:val="24"/>
        </w:rPr>
        <w:t>Edge、Chrome</w:t>
      </w:r>
      <w:r>
        <w:rPr>
          <w:rFonts w:ascii="宋体" w:hAnsi="宋体"/>
          <w:sz w:val="24"/>
          <w:szCs w:val="24"/>
        </w:rPr>
        <w:t>、火狐等主流浏览器，且提供浏览器兼容清单；电脑</w:t>
      </w:r>
      <w:proofErr w:type="gramStart"/>
      <w:r>
        <w:rPr>
          <w:rFonts w:ascii="宋体" w:hAnsi="宋体"/>
          <w:sz w:val="24"/>
          <w:szCs w:val="24"/>
        </w:rPr>
        <w:t>端支持</w:t>
      </w:r>
      <w:proofErr w:type="gramEnd"/>
      <w:r>
        <w:rPr>
          <w:rFonts w:ascii="宋体" w:hAnsi="宋体"/>
          <w:sz w:val="24"/>
          <w:szCs w:val="24"/>
        </w:rPr>
        <w:t>常用终端设备PC（windows 7、windows 8、windows 10</w:t>
      </w:r>
      <w:r>
        <w:rPr>
          <w:rFonts w:ascii="宋体" w:hAnsi="宋体" w:hint="eastAsia"/>
          <w:sz w:val="24"/>
          <w:szCs w:val="24"/>
        </w:rPr>
        <w:t>、windows</w:t>
      </w:r>
      <w:r>
        <w:rPr>
          <w:rFonts w:ascii="宋体" w:hAnsi="宋体"/>
          <w:sz w:val="24"/>
          <w:szCs w:val="24"/>
        </w:rPr>
        <w:t>11）</w:t>
      </w:r>
      <w:r>
        <w:rPr>
          <w:rFonts w:ascii="宋体" w:hAnsi="宋体" w:hint="eastAsia"/>
          <w:sz w:val="24"/>
          <w:szCs w:val="24"/>
        </w:rPr>
        <w:t>。</w:t>
      </w:r>
      <w:r w:rsidR="008D0C9E">
        <w:rPr>
          <w:rFonts w:ascii="宋体" w:hAnsi="宋体" w:hint="eastAsia"/>
          <w:sz w:val="24"/>
          <w:szCs w:val="24"/>
        </w:rPr>
        <w:t>增</w:t>
      </w:r>
      <w:r w:rsidR="00D13E4D">
        <w:rPr>
          <w:rFonts w:ascii="宋体" w:hAnsi="宋体" w:hint="eastAsia"/>
          <w:sz w:val="24"/>
          <w:szCs w:val="24"/>
        </w:rPr>
        <w:t>加</w:t>
      </w:r>
      <w:r w:rsidR="008D0C9E">
        <w:rPr>
          <w:rFonts w:ascii="宋体" w:hAnsi="宋体" w:hint="eastAsia"/>
          <w:sz w:val="24"/>
          <w:szCs w:val="24"/>
        </w:rPr>
        <w:t>功能需对接整合入图书馆业务管理系统</w:t>
      </w:r>
      <w:r w:rsidR="005C1CF7">
        <w:rPr>
          <w:rFonts w:ascii="宋体" w:hAnsi="宋体" w:hint="eastAsia"/>
          <w:sz w:val="24"/>
          <w:szCs w:val="24"/>
        </w:rPr>
        <w:t>（</w:t>
      </w:r>
      <w:proofErr w:type="spellStart"/>
      <w:r w:rsidR="005C1CF7">
        <w:rPr>
          <w:rFonts w:ascii="宋体" w:hAnsi="宋体" w:hint="eastAsia"/>
          <w:sz w:val="24"/>
          <w:szCs w:val="24"/>
        </w:rPr>
        <w:t>ADLib</w:t>
      </w:r>
      <w:proofErr w:type="spellEnd"/>
      <w:r w:rsidR="005C1CF7">
        <w:rPr>
          <w:rFonts w:ascii="宋体" w:hAnsi="宋体" w:hint="eastAsia"/>
          <w:sz w:val="24"/>
          <w:szCs w:val="24"/>
        </w:rPr>
        <w:t xml:space="preserve"> PRO）</w:t>
      </w:r>
      <w:r w:rsidR="008D0C9E">
        <w:rPr>
          <w:rFonts w:ascii="宋体" w:hAnsi="宋体" w:hint="eastAsia"/>
          <w:sz w:val="24"/>
          <w:szCs w:val="24"/>
        </w:rPr>
        <w:t>、图书馆</w:t>
      </w:r>
      <w:proofErr w:type="gramStart"/>
      <w:r w:rsidR="008D0C9E">
        <w:rPr>
          <w:rFonts w:ascii="宋体" w:hAnsi="宋体" w:hint="eastAsia"/>
          <w:sz w:val="24"/>
          <w:szCs w:val="24"/>
        </w:rPr>
        <w:t>微信公众号端</w:t>
      </w:r>
      <w:proofErr w:type="gramEnd"/>
      <w:r w:rsidR="008D0C9E">
        <w:rPr>
          <w:rFonts w:ascii="宋体" w:hAnsi="宋体" w:hint="eastAsia"/>
          <w:sz w:val="24"/>
          <w:szCs w:val="24"/>
        </w:rPr>
        <w:t>等一体管理，无需额外部署。</w:t>
      </w:r>
    </w:p>
    <w:p w14:paraId="74604A0B" w14:textId="345A3ACE" w:rsidR="00603E96" w:rsidRP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Cs w:val="21"/>
        </w:rPr>
      </w:pPr>
      <w:r>
        <w:rPr>
          <w:rFonts w:ascii="宋体" w:hAnsi="宋体"/>
          <w:b/>
          <w:szCs w:val="21"/>
        </w:rPr>
        <w:t>移动</w:t>
      </w:r>
      <w:proofErr w:type="gramStart"/>
      <w:r>
        <w:rPr>
          <w:rFonts w:ascii="宋体" w:hAnsi="宋体"/>
          <w:b/>
          <w:szCs w:val="21"/>
        </w:rPr>
        <w:t>端标准</w:t>
      </w:r>
      <w:proofErr w:type="gramEnd"/>
      <w:r>
        <w:rPr>
          <w:rFonts w:ascii="宋体" w:hAnsi="宋体"/>
          <w:b/>
          <w:szCs w:val="21"/>
        </w:rPr>
        <w:t>:</w:t>
      </w:r>
      <w:r>
        <w:rPr>
          <w:rFonts w:ascii="宋体" w:hAnsi="宋体"/>
          <w:sz w:val="24"/>
          <w:szCs w:val="24"/>
        </w:rPr>
        <w:t>移动端应用支持安卓、</w:t>
      </w:r>
      <w:proofErr w:type="spellStart"/>
      <w:r w:rsidR="009B7544">
        <w:rPr>
          <w:rFonts w:ascii="宋体" w:hAnsi="宋体" w:hint="eastAsia"/>
          <w:sz w:val="24"/>
          <w:szCs w:val="24"/>
        </w:rPr>
        <w:t>HarmonyOS</w:t>
      </w:r>
      <w:proofErr w:type="spellEnd"/>
      <w:r>
        <w:rPr>
          <w:rFonts w:ascii="宋体" w:hAnsi="宋体" w:hint="eastAsia"/>
          <w:sz w:val="24"/>
          <w:szCs w:val="24"/>
        </w:rPr>
        <w:t>。</w:t>
      </w:r>
    </w:p>
    <w:p w14:paraId="2235789F" w14:textId="12C18880" w:rsid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系统性能要求：</w:t>
      </w:r>
    </w:p>
    <w:p w14:paraId="78613770" w14:textId="77777777" w:rsidR="00603E96" w:rsidRDefault="00603E96" w:rsidP="00603E96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>
        <w:rPr>
          <w:rFonts w:ascii="宋体" w:hAnsi="宋体"/>
          <w:sz w:val="24"/>
          <w:szCs w:val="24"/>
        </w:rPr>
        <w:t>系统运行支持至少100万级注册用户量</w:t>
      </w:r>
      <w:r>
        <w:rPr>
          <w:rFonts w:ascii="宋体" w:hAnsi="宋体" w:hint="eastAsia"/>
          <w:sz w:val="24"/>
          <w:szCs w:val="24"/>
        </w:rPr>
        <w:t>。</w:t>
      </w:r>
    </w:p>
    <w:p w14:paraId="4498AF0F" w14:textId="77777777" w:rsidR="00603E96" w:rsidRDefault="00603E96" w:rsidP="00603E96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系统保证7×24小时运行。</w:t>
      </w:r>
    </w:p>
    <w:p w14:paraId="3080B787" w14:textId="77777777" w:rsidR="00603E96" w:rsidRDefault="00603E96" w:rsidP="00603E96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支持负载均衡、可扩展性</w:t>
      </w:r>
      <w:r>
        <w:rPr>
          <w:rFonts w:ascii="宋体" w:hAnsi="宋体" w:hint="eastAsia"/>
          <w:sz w:val="24"/>
          <w:szCs w:val="24"/>
        </w:rPr>
        <w:t>强。</w:t>
      </w:r>
    </w:p>
    <w:p w14:paraId="550D9128" w14:textId="77777777" w:rsid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系统扩展性要求：</w:t>
      </w:r>
    </w:p>
    <w:p w14:paraId="04868094" w14:textId="405DBBB3" w:rsidR="00603E96" w:rsidRDefault="00603E96" w:rsidP="00603E96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（1）支持与其他数据平台进行交互</w:t>
      </w:r>
      <w:r>
        <w:rPr>
          <w:rFonts w:hint="eastAsia"/>
          <w:sz w:val="24"/>
          <w:szCs w:val="24"/>
        </w:rPr>
        <w:t>，进行数据共享、统一认证等。</w:t>
      </w:r>
    </w:p>
    <w:p w14:paraId="36FF6776" w14:textId="77777777" w:rsidR="00603E96" w:rsidRDefault="00603E96" w:rsidP="00603E96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（2）系统完全采用模块化的设计框架，模块之间遵循高内聚、低耦合的设计原则，具有灵活方便的添加新模块和变更模块的功能。</w:t>
      </w:r>
    </w:p>
    <w:p w14:paraId="0CFA92A5" w14:textId="77777777" w:rsidR="00603E96" w:rsidRDefault="00603E96" w:rsidP="00603E9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系统可靠性要求：</w:t>
      </w:r>
      <w:r>
        <w:rPr>
          <w:rFonts w:ascii="宋体" w:hAnsi="宋体"/>
          <w:sz w:val="24"/>
          <w:szCs w:val="24"/>
        </w:rPr>
        <w:t>系统设计满足高可靠性要求，有良好的灾难恢复机制，配合提供的自动化运维和人工响应，保证运行安全可靠，避免系统出现性能瓶颈和</w:t>
      </w:r>
      <w:r>
        <w:rPr>
          <w:rFonts w:ascii="宋体" w:hAnsi="宋体" w:hint="eastAsia"/>
          <w:sz w:val="24"/>
          <w:szCs w:val="24"/>
        </w:rPr>
        <w:t>因</w:t>
      </w:r>
      <w:r>
        <w:rPr>
          <w:rFonts w:ascii="宋体" w:hAnsi="宋体"/>
          <w:sz w:val="24"/>
          <w:szCs w:val="24"/>
        </w:rPr>
        <w:t>系统崩溃造成的数据丢失。</w:t>
      </w:r>
    </w:p>
    <w:p w14:paraId="41895224" w14:textId="24945EFA" w:rsidR="00CC7F03" w:rsidRPr="00295887" w:rsidRDefault="00295887" w:rsidP="00295887">
      <w:pPr>
        <w:pStyle w:val="3"/>
        <w:spacing w:before="0" w:after="0" w:line="24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二、</w:t>
      </w:r>
      <w:r w:rsidR="00CC7F03" w:rsidRPr="00295887">
        <w:rPr>
          <w:rFonts w:ascii="宋体" w:hAnsi="宋体" w:cs="宋体" w:hint="eastAsia"/>
          <w:sz w:val="28"/>
          <w:szCs w:val="28"/>
        </w:rPr>
        <w:t>功能</w:t>
      </w:r>
      <w:r w:rsidR="00867193" w:rsidRPr="00295887">
        <w:rPr>
          <w:rFonts w:ascii="宋体" w:hAnsi="宋体" w:cs="宋体" w:hint="eastAsia"/>
          <w:sz w:val="28"/>
          <w:szCs w:val="28"/>
        </w:rPr>
        <w:t>需求</w:t>
      </w:r>
    </w:p>
    <w:p w14:paraId="2EBB7898" w14:textId="69C0025A" w:rsidR="00867193" w:rsidRPr="00867193" w:rsidRDefault="00867193" w:rsidP="00295887">
      <w:pPr>
        <w:pStyle w:val="2"/>
        <w:ind w:firstLineChars="200" w:firstLine="560"/>
        <w:rPr>
          <w:rFonts w:ascii="宋体" w:eastAsia="宋体" w:hAnsi="宋体" w:hint="eastAsia"/>
          <w:b w:val="0"/>
          <w:bCs w:val="0"/>
          <w:sz w:val="28"/>
          <w:szCs w:val="28"/>
        </w:rPr>
      </w:pPr>
      <w:r w:rsidRPr="00867193">
        <w:rPr>
          <w:rFonts w:ascii="宋体" w:eastAsia="宋体" w:hAnsi="宋体" w:hint="eastAsia"/>
          <w:b w:val="0"/>
          <w:bCs w:val="0"/>
          <w:sz w:val="28"/>
          <w:szCs w:val="28"/>
        </w:rPr>
        <w:t>本项目</w:t>
      </w:r>
      <w:r>
        <w:rPr>
          <w:rFonts w:ascii="宋体" w:eastAsia="宋体" w:hAnsi="宋体" w:hint="eastAsia"/>
          <w:b w:val="0"/>
          <w:bCs w:val="0"/>
          <w:sz w:val="28"/>
          <w:szCs w:val="28"/>
        </w:rPr>
        <w:t>主要包括积分管理系统、门禁系统对接模块、读者年度阅读账单等</w:t>
      </w:r>
      <w:r w:rsidR="005B5AC7">
        <w:rPr>
          <w:rFonts w:ascii="宋体" w:eastAsia="宋体" w:hAnsi="宋体" w:hint="eastAsia"/>
          <w:b w:val="0"/>
          <w:bCs w:val="0"/>
          <w:sz w:val="28"/>
          <w:szCs w:val="28"/>
        </w:rPr>
        <w:t>模块的定制开发，功能需求如下：</w:t>
      </w:r>
    </w:p>
    <w:p w14:paraId="33BA017E" w14:textId="2541B163" w:rsidR="00867193" w:rsidRPr="00867193" w:rsidRDefault="00867193" w:rsidP="00867193">
      <w:pPr>
        <w:pStyle w:val="4"/>
        <w:numPr>
          <w:ilvl w:val="0"/>
          <w:numId w:val="3"/>
        </w:numPr>
        <w:tabs>
          <w:tab w:val="num" w:pos="360"/>
        </w:tabs>
        <w:spacing w:line="240" w:lineRule="auto"/>
        <w:rPr>
          <w:rFonts w:ascii="宋体" w:eastAsia="宋体" w:hAnsi="宋体" w:hint="eastAsia"/>
        </w:rPr>
      </w:pPr>
      <w:r w:rsidRPr="00867193">
        <w:rPr>
          <w:rFonts w:ascii="宋体" w:eastAsia="宋体" w:hAnsi="宋体" w:hint="eastAsia"/>
        </w:rPr>
        <w:t>积分管理系统</w:t>
      </w:r>
    </w:p>
    <w:p w14:paraId="01D81864" w14:textId="6F2DB8D7" w:rsidR="00867193" w:rsidRPr="00867193" w:rsidRDefault="00867193" w:rsidP="00867193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bookmarkStart w:id="3" w:name="OLE_LINK1"/>
      <w:r w:rsidRPr="00867193">
        <w:rPr>
          <w:rFonts w:ascii="宋体" w:hAnsi="宋体" w:cs="宋体" w:hint="eastAsia"/>
          <w:kern w:val="0"/>
          <w:sz w:val="24"/>
          <w:szCs w:val="24"/>
        </w:rPr>
        <w:t>（1）</w:t>
      </w:r>
      <w:r w:rsidRPr="00867193">
        <w:rPr>
          <w:rFonts w:ascii="宋体" w:hAnsi="宋体" w:cs="宋体" w:hint="eastAsia"/>
          <w:sz w:val="24"/>
          <w:szCs w:val="24"/>
        </w:rPr>
        <w:t>建立读者积分管理系统，根据读者年借阅图书量，到馆次数等学习行为，按照相应的积分规则换算读者当年积分以及累计总积分</w:t>
      </w:r>
      <w:r w:rsidR="00485D7C">
        <w:rPr>
          <w:rFonts w:ascii="宋体" w:hAnsi="宋体" w:cs="宋体" w:hint="eastAsia"/>
          <w:sz w:val="24"/>
          <w:szCs w:val="24"/>
        </w:rPr>
        <w:t>、消费积分等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5A2C7118" w14:textId="529A959B" w:rsidR="00867193" w:rsidRPr="00867193" w:rsidRDefault="00867193" w:rsidP="004B3E46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867193">
        <w:rPr>
          <w:rFonts w:ascii="宋体" w:hAnsi="宋体" w:cs="宋体" w:hint="eastAsia"/>
          <w:kern w:val="0"/>
          <w:sz w:val="24"/>
          <w:szCs w:val="24"/>
        </w:rPr>
        <w:t>（2）</w:t>
      </w:r>
      <w:r w:rsidRPr="004B3E46">
        <w:rPr>
          <w:rFonts w:ascii="宋体" w:hAnsi="宋体" w:cs="宋体" w:hint="eastAsia"/>
          <w:kern w:val="0"/>
          <w:sz w:val="24"/>
          <w:szCs w:val="24"/>
        </w:rPr>
        <w:t>提供年度读者积分排行，读者可以查询自己的积分和积分历史。</w:t>
      </w:r>
    </w:p>
    <w:p w14:paraId="2A3C9785" w14:textId="486C7094" w:rsidR="00867193" w:rsidRPr="004B3E46" w:rsidRDefault="00867193" w:rsidP="00867193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867193">
        <w:rPr>
          <w:rFonts w:ascii="宋体" w:hAnsi="宋体" w:cs="宋体" w:hint="eastAsia"/>
          <w:kern w:val="0"/>
          <w:sz w:val="24"/>
          <w:szCs w:val="24"/>
        </w:rPr>
        <w:t>（3）</w:t>
      </w:r>
      <w:r w:rsidR="00435451" w:rsidRPr="004B3E46">
        <w:rPr>
          <w:rFonts w:ascii="宋体" w:hAnsi="宋体" w:cs="宋体" w:hint="eastAsia"/>
          <w:kern w:val="0"/>
          <w:sz w:val="24"/>
          <w:szCs w:val="24"/>
        </w:rPr>
        <w:t>积分规则支持以到馆、借阅等类</w:t>
      </w:r>
      <w:proofErr w:type="gramStart"/>
      <w:r w:rsidR="00435451" w:rsidRPr="004B3E46">
        <w:rPr>
          <w:rFonts w:ascii="宋体" w:hAnsi="宋体" w:cs="宋体" w:hint="eastAsia"/>
          <w:kern w:val="0"/>
          <w:sz w:val="24"/>
          <w:szCs w:val="24"/>
        </w:rPr>
        <w:t>目条件</w:t>
      </w:r>
      <w:proofErr w:type="gramEnd"/>
      <w:r w:rsidR="00435451" w:rsidRPr="004B3E46">
        <w:rPr>
          <w:rFonts w:ascii="宋体" w:hAnsi="宋体" w:cs="宋体" w:hint="eastAsia"/>
          <w:kern w:val="0"/>
          <w:sz w:val="24"/>
          <w:szCs w:val="24"/>
        </w:rPr>
        <w:t>换算</w:t>
      </w:r>
      <w:r w:rsidR="006F1EDA">
        <w:rPr>
          <w:rFonts w:ascii="宋体" w:hAnsi="宋体" w:cs="宋体" w:hint="eastAsia"/>
          <w:kern w:val="0"/>
          <w:sz w:val="24"/>
          <w:szCs w:val="24"/>
        </w:rPr>
        <w:t>增加积分</w:t>
      </w:r>
      <w:r w:rsidRPr="004B3E46">
        <w:rPr>
          <w:rFonts w:ascii="宋体" w:hAnsi="宋体" w:cs="宋体" w:hint="eastAsia"/>
          <w:kern w:val="0"/>
          <w:sz w:val="24"/>
          <w:szCs w:val="24"/>
        </w:rPr>
        <w:t>，</w:t>
      </w:r>
      <w:r w:rsidR="006F1EDA">
        <w:rPr>
          <w:rFonts w:ascii="宋体" w:hAnsi="宋体" w:cs="宋体" w:hint="eastAsia"/>
          <w:kern w:val="0"/>
          <w:sz w:val="24"/>
          <w:szCs w:val="24"/>
        </w:rPr>
        <w:t>超期</w:t>
      </w:r>
      <w:r w:rsidR="00485D7C">
        <w:rPr>
          <w:rFonts w:ascii="宋体" w:hAnsi="宋体" w:cs="宋体" w:hint="eastAsia"/>
          <w:kern w:val="0"/>
          <w:sz w:val="24"/>
          <w:szCs w:val="24"/>
        </w:rPr>
        <w:t>归还</w:t>
      </w:r>
      <w:r w:rsidR="006F1EDA">
        <w:rPr>
          <w:rFonts w:ascii="宋体" w:hAnsi="宋体" w:cs="宋体" w:hint="eastAsia"/>
          <w:kern w:val="0"/>
          <w:sz w:val="24"/>
          <w:szCs w:val="24"/>
        </w:rPr>
        <w:t>等则扣减积分，</w:t>
      </w:r>
      <w:r w:rsidR="00485D7C">
        <w:rPr>
          <w:rFonts w:ascii="宋体" w:hAnsi="宋体" w:cs="宋体" w:hint="eastAsia"/>
          <w:kern w:val="0"/>
          <w:sz w:val="24"/>
          <w:szCs w:val="24"/>
        </w:rPr>
        <w:t>默认为系统自动增减，</w:t>
      </w:r>
      <w:r w:rsidRPr="004B3E46">
        <w:rPr>
          <w:rFonts w:ascii="宋体" w:hAnsi="宋体" w:cs="宋体" w:hint="eastAsia"/>
          <w:kern w:val="0"/>
          <w:sz w:val="24"/>
          <w:szCs w:val="24"/>
        </w:rPr>
        <w:t>积分规则支持后期扩展。</w:t>
      </w:r>
    </w:p>
    <w:p w14:paraId="5CF192C5" w14:textId="49822F3C" w:rsidR="008C6D3F" w:rsidRDefault="008C6D3F" w:rsidP="008C6D3F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8C6D3F">
        <w:rPr>
          <w:rFonts w:ascii="宋体" w:hAnsi="宋体" w:cs="宋体" w:hint="eastAsia"/>
          <w:kern w:val="0"/>
          <w:sz w:val="24"/>
          <w:szCs w:val="24"/>
        </w:rPr>
        <w:t>（4）读者积分</w:t>
      </w:r>
      <w:r w:rsidR="008D0C9E">
        <w:rPr>
          <w:rFonts w:ascii="宋体" w:hAnsi="宋体" w:cs="宋体" w:hint="eastAsia"/>
          <w:kern w:val="0"/>
          <w:sz w:val="24"/>
          <w:szCs w:val="24"/>
        </w:rPr>
        <w:t>支持</w:t>
      </w:r>
      <w:r w:rsidRPr="008C6D3F">
        <w:rPr>
          <w:rFonts w:ascii="宋体" w:hAnsi="宋体" w:cs="宋体" w:hint="eastAsia"/>
          <w:kern w:val="0"/>
          <w:sz w:val="24"/>
          <w:szCs w:val="24"/>
        </w:rPr>
        <w:t>手动维护管理</w:t>
      </w:r>
      <w:r>
        <w:rPr>
          <w:rFonts w:ascii="宋体" w:hAnsi="宋体" w:cs="宋体" w:hint="eastAsia"/>
          <w:kern w:val="0"/>
          <w:sz w:val="24"/>
          <w:szCs w:val="24"/>
        </w:rPr>
        <w:t>，支持对参加特别活动的读者由管理员额外增</w:t>
      </w:r>
      <w:r w:rsidR="004B3E46">
        <w:rPr>
          <w:rFonts w:ascii="宋体" w:hAnsi="宋体" w:cs="宋体" w:hint="eastAsia"/>
          <w:kern w:val="0"/>
          <w:sz w:val="24"/>
          <w:szCs w:val="24"/>
        </w:rPr>
        <w:t>减</w:t>
      </w:r>
      <w:r>
        <w:rPr>
          <w:rFonts w:ascii="宋体" w:hAnsi="宋体" w:cs="宋体" w:hint="eastAsia"/>
          <w:kern w:val="0"/>
          <w:sz w:val="24"/>
          <w:szCs w:val="24"/>
        </w:rPr>
        <w:t>积分。</w:t>
      </w:r>
    </w:p>
    <w:p w14:paraId="5D3F4807" w14:textId="0342E3BA" w:rsidR="004B3E46" w:rsidRDefault="009B7544" w:rsidP="004B3E46">
      <w:pPr>
        <w:spacing w:line="360" w:lineRule="auto"/>
        <w:ind w:leftChars="200" w:left="56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(5)</w:t>
      </w:r>
      <w:r w:rsidRPr="004B3E46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9B7544">
        <w:rPr>
          <w:rFonts w:ascii="宋体" w:hAnsi="宋体" w:cs="宋体" w:hint="eastAsia"/>
          <w:kern w:val="0"/>
          <w:sz w:val="24"/>
          <w:szCs w:val="24"/>
        </w:rPr>
        <w:t>积分</w:t>
      </w:r>
      <w:r w:rsidR="004B3E46">
        <w:rPr>
          <w:rFonts w:ascii="宋体" w:hAnsi="宋体" w:cs="宋体" w:hint="eastAsia"/>
          <w:kern w:val="0"/>
          <w:sz w:val="24"/>
          <w:szCs w:val="24"/>
        </w:rPr>
        <w:t>消费，用户可使用年度积分进行消费，兑换图书馆系列周边产品</w:t>
      </w:r>
      <w:r w:rsidRPr="009B7544">
        <w:rPr>
          <w:rFonts w:ascii="宋体" w:hAnsi="宋体" w:cs="宋体" w:hint="eastAsia"/>
          <w:kern w:val="0"/>
          <w:sz w:val="24"/>
          <w:szCs w:val="24"/>
        </w:rPr>
        <w:t>。</w:t>
      </w:r>
      <w:r w:rsidR="004B3E46" w:rsidRPr="004B3E46">
        <w:rPr>
          <w:rFonts w:ascii="宋体" w:hAnsi="宋体" w:cs="宋体" w:hint="eastAsia"/>
          <w:kern w:val="0"/>
          <w:sz w:val="24"/>
          <w:szCs w:val="24"/>
        </w:rPr>
        <w:t>（6）</w:t>
      </w:r>
      <w:r w:rsidR="004B3E46">
        <w:rPr>
          <w:rFonts w:ascii="宋体" w:hAnsi="宋体" w:cs="宋体" w:hint="eastAsia"/>
          <w:kern w:val="0"/>
          <w:sz w:val="24"/>
          <w:szCs w:val="24"/>
        </w:rPr>
        <w:t>积分记录，</w:t>
      </w:r>
      <w:r w:rsidR="004B3E46" w:rsidRPr="004B3E46">
        <w:rPr>
          <w:rFonts w:ascii="宋体" w:hAnsi="宋体" w:cs="宋体"/>
          <w:kern w:val="0"/>
          <w:sz w:val="24"/>
          <w:szCs w:val="24"/>
        </w:rPr>
        <w:t>记录用户每次积分的获取和消费详情</w:t>
      </w:r>
      <w:r w:rsidR="004B3E46">
        <w:rPr>
          <w:rFonts w:ascii="宋体" w:hAnsi="宋体" w:cs="宋体" w:hint="eastAsia"/>
          <w:kern w:val="0"/>
          <w:sz w:val="24"/>
          <w:szCs w:val="24"/>
        </w:rPr>
        <w:t>，支持读者在个人图书馆中查询个人积分获取和消费详情。</w:t>
      </w:r>
    </w:p>
    <w:p w14:paraId="4110B24A" w14:textId="5F4BB909" w:rsidR="006F1EDA" w:rsidRDefault="006F1EDA" w:rsidP="006F1EDA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6F1EDA">
        <w:rPr>
          <w:rFonts w:ascii="宋体" w:hAnsi="宋体" w:cs="宋体" w:hint="eastAsia"/>
          <w:kern w:val="0"/>
          <w:sz w:val="24"/>
          <w:szCs w:val="24"/>
        </w:rPr>
        <w:t>（7）根据需求，提供对应的积分排行榜，如月度TOP10,年度top10等。</w:t>
      </w:r>
    </w:p>
    <w:p w14:paraId="0F1199F5" w14:textId="6B0C72FC" w:rsidR="004B3E46" w:rsidRPr="004B3E46" w:rsidRDefault="006F1EDA" w:rsidP="004B3E46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6F1EDA">
        <w:rPr>
          <w:rFonts w:ascii="宋体" w:hAnsi="宋体" w:cs="宋体" w:hint="eastAsia"/>
          <w:kern w:val="0"/>
          <w:sz w:val="24"/>
          <w:szCs w:val="24"/>
        </w:rPr>
        <w:t>（8）</w:t>
      </w:r>
      <w:r w:rsidRPr="006F1EDA">
        <w:rPr>
          <w:rFonts w:ascii="宋体" w:hAnsi="宋体" w:cs="宋体"/>
          <w:kern w:val="0"/>
          <w:sz w:val="24"/>
          <w:szCs w:val="24"/>
        </w:rPr>
        <w:t>支持生成积分报告，帮助图书馆管理层监控积分系统的运行情况。</w:t>
      </w:r>
      <w:bookmarkEnd w:id="3"/>
    </w:p>
    <w:p w14:paraId="1AE3E22A" w14:textId="5251DBB1" w:rsidR="00867193" w:rsidRPr="00867193" w:rsidRDefault="00867193" w:rsidP="00867193">
      <w:pPr>
        <w:pStyle w:val="4"/>
        <w:numPr>
          <w:ilvl w:val="0"/>
          <w:numId w:val="3"/>
        </w:numPr>
        <w:tabs>
          <w:tab w:val="num" w:pos="360"/>
        </w:tabs>
        <w:spacing w:line="24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门禁系统对接</w:t>
      </w:r>
    </w:p>
    <w:p w14:paraId="33682CAA" w14:textId="5F14EEF7" w:rsidR="00867193" w:rsidRPr="00867193" w:rsidRDefault="00867193" w:rsidP="00867193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867193">
        <w:rPr>
          <w:rFonts w:ascii="宋体" w:hAnsi="宋体" w:cs="宋体" w:hint="eastAsia"/>
          <w:kern w:val="0"/>
          <w:sz w:val="24"/>
          <w:szCs w:val="24"/>
        </w:rPr>
        <w:t>（1）</w:t>
      </w:r>
      <w:r w:rsidRPr="00867193">
        <w:rPr>
          <w:rFonts w:ascii="宋体" w:hAnsi="宋体" w:cs="宋体" w:hint="eastAsia"/>
          <w:sz w:val="24"/>
          <w:szCs w:val="24"/>
        </w:rPr>
        <w:t>通过对接门禁系统，获取读者到馆数据，按照年、月等时间维度，提供读者到馆阅读学习的统计分析</w:t>
      </w:r>
      <w:r w:rsidR="00396C83">
        <w:rPr>
          <w:rFonts w:ascii="宋体" w:hAnsi="宋体" w:cs="宋体" w:hint="eastAsia"/>
          <w:szCs w:val="24"/>
        </w:rPr>
        <w:t>，</w:t>
      </w:r>
      <w:r w:rsidR="00396C83" w:rsidRPr="00396C83">
        <w:rPr>
          <w:rFonts w:ascii="宋体" w:hAnsi="宋体" w:cs="宋体" w:hint="eastAsia"/>
          <w:sz w:val="24"/>
          <w:szCs w:val="24"/>
        </w:rPr>
        <w:t>对于一年内未到馆的读者发送消息提醒，管理员可以定制提醒内容。</w:t>
      </w:r>
    </w:p>
    <w:p w14:paraId="54E82B4A" w14:textId="04FCCD7D" w:rsidR="00867193" w:rsidRPr="00867193" w:rsidRDefault="00867193" w:rsidP="00867193">
      <w:pPr>
        <w:pStyle w:val="4"/>
        <w:numPr>
          <w:ilvl w:val="0"/>
          <w:numId w:val="3"/>
        </w:numPr>
        <w:tabs>
          <w:tab w:val="num" w:pos="360"/>
        </w:tabs>
        <w:spacing w:line="24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读者年度账单</w:t>
      </w:r>
    </w:p>
    <w:p w14:paraId="28775EE3" w14:textId="2CDE5078" w:rsidR="00BF1AD4" w:rsidRPr="006611BF" w:rsidRDefault="00867193" w:rsidP="006611BF">
      <w:pPr>
        <w:spacing w:line="360" w:lineRule="auto"/>
        <w:ind w:firstLineChars="200" w:firstLine="480"/>
        <w:rPr>
          <w:rFonts w:ascii="宋体" w:hAnsi="宋体" w:cs="宋体" w:hint="eastAsia"/>
          <w:szCs w:val="24"/>
        </w:rPr>
      </w:pPr>
      <w:r w:rsidRPr="00867193">
        <w:rPr>
          <w:rFonts w:ascii="宋体" w:hAnsi="宋体" w:cs="宋体" w:hint="eastAsia"/>
          <w:kern w:val="0"/>
          <w:sz w:val="24"/>
          <w:szCs w:val="24"/>
        </w:rPr>
        <w:t>（1）</w:t>
      </w:r>
      <w:r w:rsidRPr="00867193">
        <w:rPr>
          <w:rFonts w:ascii="宋体" w:hAnsi="宋体" w:cs="宋体" w:hint="eastAsia"/>
          <w:sz w:val="24"/>
          <w:szCs w:val="24"/>
        </w:rPr>
        <w:t>当读者</w:t>
      </w:r>
      <w:proofErr w:type="gramStart"/>
      <w:r w:rsidRPr="00867193">
        <w:rPr>
          <w:rFonts w:ascii="宋体" w:hAnsi="宋体" w:cs="宋体" w:hint="eastAsia"/>
          <w:sz w:val="24"/>
          <w:szCs w:val="24"/>
        </w:rPr>
        <w:t>登录微信图书馆</w:t>
      </w:r>
      <w:proofErr w:type="gramEnd"/>
      <w:r w:rsidRPr="00867193">
        <w:rPr>
          <w:rFonts w:ascii="宋体" w:hAnsi="宋体" w:cs="宋体" w:hint="eastAsia"/>
          <w:sz w:val="24"/>
          <w:szCs w:val="24"/>
        </w:rPr>
        <w:t>时，推送个人图书馆年度阅读报告，展示读者当年图书借阅情况统计</w:t>
      </w:r>
      <w:r w:rsidRPr="00B16625">
        <w:rPr>
          <w:rFonts w:ascii="宋体" w:hAnsi="宋体" w:cs="宋体" w:hint="eastAsia"/>
          <w:szCs w:val="24"/>
        </w:rPr>
        <w:t>。</w:t>
      </w:r>
    </w:p>
    <w:sectPr w:rsidR="00BF1AD4" w:rsidRPr="0066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F7C69" w14:textId="77777777" w:rsidR="00F74395" w:rsidRDefault="00F74395" w:rsidP="00CA0C6F">
      <w:r>
        <w:separator/>
      </w:r>
    </w:p>
  </w:endnote>
  <w:endnote w:type="continuationSeparator" w:id="0">
    <w:p w14:paraId="2FEA4309" w14:textId="77777777" w:rsidR="00F74395" w:rsidRDefault="00F74395" w:rsidP="00CA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23EEB" w14:textId="77777777" w:rsidR="00F74395" w:rsidRDefault="00F74395" w:rsidP="00CA0C6F">
      <w:r>
        <w:separator/>
      </w:r>
    </w:p>
  </w:footnote>
  <w:footnote w:type="continuationSeparator" w:id="0">
    <w:p w14:paraId="45F15ED7" w14:textId="77777777" w:rsidR="00F74395" w:rsidRDefault="00F74395" w:rsidP="00CA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C0313"/>
    <w:multiLevelType w:val="hybridMultilevel"/>
    <w:tmpl w:val="91A4B84A"/>
    <w:lvl w:ilvl="0" w:tplc="949248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0FE453"/>
    <w:multiLevelType w:val="multilevel"/>
    <w:tmpl w:val="580FE45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C7832BC"/>
    <w:multiLevelType w:val="multilevel"/>
    <w:tmpl w:val="491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B2462"/>
    <w:multiLevelType w:val="multilevel"/>
    <w:tmpl w:val="74EB24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9059218">
    <w:abstractNumId w:val="0"/>
  </w:num>
  <w:num w:numId="2" w16cid:durableId="1864054274">
    <w:abstractNumId w:val="3"/>
  </w:num>
  <w:num w:numId="3" w16cid:durableId="1409578720">
    <w:abstractNumId w:val="1"/>
  </w:num>
  <w:num w:numId="4" w16cid:durableId="85558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D8"/>
    <w:rsid w:val="00021B7A"/>
    <w:rsid w:val="00055F3F"/>
    <w:rsid w:val="00080359"/>
    <w:rsid w:val="000A3AB7"/>
    <w:rsid w:val="00124B03"/>
    <w:rsid w:val="0013620B"/>
    <w:rsid w:val="00176BB2"/>
    <w:rsid w:val="00192794"/>
    <w:rsid w:val="001A5635"/>
    <w:rsid w:val="002037C2"/>
    <w:rsid w:val="0027484B"/>
    <w:rsid w:val="00283DAB"/>
    <w:rsid w:val="00295887"/>
    <w:rsid w:val="002C6009"/>
    <w:rsid w:val="0031113D"/>
    <w:rsid w:val="00396C83"/>
    <w:rsid w:val="003A1C94"/>
    <w:rsid w:val="003E76D9"/>
    <w:rsid w:val="00407DCC"/>
    <w:rsid w:val="00433E29"/>
    <w:rsid w:val="00434D5C"/>
    <w:rsid w:val="00435451"/>
    <w:rsid w:val="00485D7C"/>
    <w:rsid w:val="004875BD"/>
    <w:rsid w:val="004B3E46"/>
    <w:rsid w:val="004C7847"/>
    <w:rsid w:val="004D5F99"/>
    <w:rsid w:val="00540B93"/>
    <w:rsid w:val="00541E4E"/>
    <w:rsid w:val="0056611C"/>
    <w:rsid w:val="00574ABD"/>
    <w:rsid w:val="005B5AC7"/>
    <w:rsid w:val="005C1CF7"/>
    <w:rsid w:val="005C272D"/>
    <w:rsid w:val="005D00C8"/>
    <w:rsid w:val="00603E96"/>
    <w:rsid w:val="006611BF"/>
    <w:rsid w:val="006F1EDA"/>
    <w:rsid w:val="00726302"/>
    <w:rsid w:val="00767952"/>
    <w:rsid w:val="007836B9"/>
    <w:rsid w:val="007F72D8"/>
    <w:rsid w:val="00845C97"/>
    <w:rsid w:val="00867193"/>
    <w:rsid w:val="008A5147"/>
    <w:rsid w:val="008B022C"/>
    <w:rsid w:val="008C6D3F"/>
    <w:rsid w:val="008D0C9E"/>
    <w:rsid w:val="009326A6"/>
    <w:rsid w:val="00934C1A"/>
    <w:rsid w:val="00996F9B"/>
    <w:rsid w:val="009B5291"/>
    <w:rsid w:val="009B7544"/>
    <w:rsid w:val="009C5969"/>
    <w:rsid w:val="00AF0F14"/>
    <w:rsid w:val="00B0616F"/>
    <w:rsid w:val="00B16625"/>
    <w:rsid w:val="00B210FA"/>
    <w:rsid w:val="00BF1AD4"/>
    <w:rsid w:val="00C048D2"/>
    <w:rsid w:val="00C70669"/>
    <w:rsid w:val="00CA0C6F"/>
    <w:rsid w:val="00CB7B5D"/>
    <w:rsid w:val="00CC7F03"/>
    <w:rsid w:val="00CF49C9"/>
    <w:rsid w:val="00D04B9E"/>
    <w:rsid w:val="00D13E4D"/>
    <w:rsid w:val="00D7622B"/>
    <w:rsid w:val="00DC783E"/>
    <w:rsid w:val="00E5292D"/>
    <w:rsid w:val="00E628DE"/>
    <w:rsid w:val="00E94478"/>
    <w:rsid w:val="00EC5430"/>
    <w:rsid w:val="00F127F3"/>
    <w:rsid w:val="00F74395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16E2B"/>
  <w15:chartTrackingRefBased/>
  <w15:docId w15:val="{99C13A6F-D3A9-4E16-B587-A0FDD734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A0C6F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0C6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0C6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C6F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CA0C6F"/>
    <w:rPr>
      <w:rFonts w:ascii="Arial" w:eastAsia="黑体" w:hAnsi="Arial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sid w:val="00CA0C6F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16625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86719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yuzhi</dc:creator>
  <cp:keywords/>
  <dc:description/>
  <cp:lastModifiedBy>_panda ZH</cp:lastModifiedBy>
  <cp:revision>9</cp:revision>
  <dcterms:created xsi:type="dcterms:W3CDTF">2024-09-10T03:35:00Z</dcterms:created>
  <dcterms:modified xsi:type="dcterms:W3CDTF">2024-09-14T00:44:00Z</dcterms:modified>
</cp:coreProperties>
</file>