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F23E">
      <w:pPr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附件2</w:t>
      </w:r>
    </w:p>
    <w:p w14:paraId="58279BF9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定制开发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心理问卷调查系统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需求</w:t>
      </w:r>
      <w:bookmarkEnd w:id="0"/>
    </w:p>
    <w:p w14:paraId="2BF6C7A4">
      <w:pPr>
        <w:ind w:firstLine="480" w:firstLineChars="200"/>
        <w:rPr>
          <w:b w:val="0"/>
          <w:bCs/>
          <w:sz w:val="24"/>
          <w:szCs w:val="24"/>
        </w:rPr>
      </w:pPr>
    </w:p>
    <w:p w14:paraId="68105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根据工作安排，我单位现拟定制开发一套符合实际需求的</w:t>
      </w:r>
      <w:r>
        <w:rPr>
          <w:b w:val="0"/>
          <w:bCs/>
          <w:sz w:val="24"/>
          <w:szCs w:val="24"/>
        </w:rPr>
        <w:t>心理健康问卷调查系统。</w:t>
      </w:r>
      <w:r>
        <w:rPr>
          <w:rFonts w:hint="eastAsia"/>
          <w:b w:val="0"/>
          <w:bCs/>
          <w:sz w:val="24"/>
          <w:szCs w:val="24"/>
          <w:lang w:val="en-US" w:eastAsia="zh-CN"/>
        </w:rPr>
        <w:t>该系统</w:t>
      </w:r>
      <w:r>
        <w:rPr>
          <w:b w:val="0"/>
          <w:bCs/>
          <w:sz w:val="24"/>
          <w:szCs w:val="24"/>
        </w:rPr>
        <w:t>以满足</w:t>
      </w:r>
      <w:r>
        <w:rPr>
          <w:rFonts w:hint="eastAsia"/>
          <w:b w:val="0"/>
          <w:bCs/>
          <w:sz w:val="24"/>
          <w:szCs w:val="24"/>
          <w:lang w:val="en-US" w:eastAsia="zh-CN"/>
        </w:rPr>
        <w:t>常规调查</w:t>
      </w:r>
      <w:r>
        <w:rPr>
          <w:b w:val="0"/>
          <w:bCs/>
          <w:sz w:val="24"/>
          <w:szCs w:val="24"/>
        </w:rPr>
        <w:t>、专项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b w:val="0"/>
          <w:bCs/>
          <w:sz w:val="24"/>
          <w:szCs w:val="24"/>
        </w:rPr>
        <w:t>、问卷管理、评估结果智能分析、数据维护管理等多方面需求。</w:t>
      </w:r>
      <w:r>
        <w:rPr>
          <w:rFonts w:hint="eastAsia"/>
          <w:b w:val="0"/>
          <w:bCs/>
          <w:sz w:val="24"/>
          <w:szCs w:val="24"/>
          <w:lang w:val="en-US" w:eastAsia="zh-CN"/>
        </w:rPr>
        <w:t>系统采购包括软硬件2个部分，预计2025年1月组织采购。现向社会公开征集项目采购意向方案。</w:t>
      </w:r>
    </w:p>
    <w:p w14:paraId="3D43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791C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一</w:t>
      </w:r>
      <w:r>
        <w:rPr>
          <w:b/>
          <w:bCs w:val="0"/>
          <w:sz w:val="24"/>
          <w:szCs w:val="24"/>
        </w:rPr>
        <w:t>、软件功能需求</w:t>
      </w:r>
    </w:p>
    <w:p w14:paraId="59FB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/>
          <w:b w:val="0"/>
          <w:bCs/>
          <w:sz w:val="24"/>
          <w:szCs w:val="24"/>
        </w:rPr>
        <w:t>心理健康评估</w:t>
      </w:r>
    </w:p>
    <w:p w14:paraId="52B41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用户登录</w:t>
      </w:r>
    </w:p>
    <w:p w14:paraId="50A9258C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支持移动端</w:t>
      </w:r>
      <w:r>
        <w:rPr>
          <w:rFonts w:hint="eastAsia"/>
          <w:b w:val="0"/>
          <w:bCs/>
          <w:sz w:val="24"/>
          <w:szCs w:val="24"/>
        </w:rPr>
        <w:t>二维码扫码登录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  <w:lang w:val="en-US" w:eastAsia="zh-CN"/>
        </w:rPr>
        <w:t>或网页登录</w:t>
      </w:r>
    </w:p>
    <w:p w14:paraId="2DD5995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登录信息：</w:t>
      </w:r>
      <w:r>
        <w:rPr>
          <w:rFonts w:hint="eastAsia"/>
          <w:b w:val="0"/>
          <w:bCs/>
          <w:sz w:val="24"/>
          <w:szCs w:val="24"/>
        </w:rPr>
        <w:t>用户通过输入个人身份证号进行登录验证，确保身份的唯一性。</w:t>
      </w:r>
    </w:p>
    <w:p w14:paraId="6B0D1E9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登录验证：调查对象通过短信验证码形式，进行登录参与调查任务。</w:t>
      </w:r>
    </w:p>
    <w:p w14:paraId="14EA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2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  <w:lang w:val="en-US" w:eastAsia="zh-CN"/>
        </w:rPr>
        <w:t>常规调查</w:t>
      </w:r>
    </w:p>
    <w:p w14:paraId="5F085B7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任务查看：用户登录后，可查看当前心理健康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rFonts w:hint="eastAsia"/>
          <w:b w:val="0"/>
          <w:bCs/>
          <w:sz w:val="24"/>
          <w:szCs w:val="24"/>
        </w:rPr>
        <w:t>任务安排。</w:t>
      </w:r>
    </w:p>
    <w:p w14:paraId="0B9ABC82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在线答题：用户根据测评任务选择相应的</w:t>
      </w:r>
      <w:r>
        <w:rPr>
          <w:rFonts w:hint="eastAsia"/>
          <w:b w:val="0"/>
          <w:bCs/>
          <w:sz w:val="24"/>
          <w:szCs w:val="24"/>
          <w:lang w:val="en-US" w:eastAsia="zh-CN"/>
        </w:rPr>
        <w:t>任务，根据内容</w:t>
      </w:r>
      <w:r>
        <w:rPr>
          <w:rFonts w:hint="eastAsia"/>
          <w:b w:val="0"/>
          <w:bCs/>
          <w:sz w:val="24"/>
          <w:szCs w:val="24"/>
        </w:rPr>
        <w:t>进行在线答题。</w:t>
      </w:r>
    </w:p>
    <w:p w14:paraId="1596A00C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答题进度保存：系统自动保存用户的答题进度，支持用户中断后继续答题。</w:t>
      </w:r>
    </w:p>
    <w:p w14:paraId="603F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3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专项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</w:p>
    <w:p w14:paraId="5F4C7B95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活动列表：展示当前可参与的专项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rFonts w:hint="eastAsia"/>
          <w:b w:val="0"/>
          <w:bCs/>
          <w:sz w:val="24"/>
          <w:szCs w:val="24"/>
        </w:rPr>
        <w:t>活动，包括活动名称、时间等。</w:t>
      </w:r>
    </w:p>
    <w:p w14:paraId="1AE410CD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活动报名：用户选择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调查活动</w:t>
      </w:r>
      <w:r>
        <w:rPr>
          <w:rFonts w:hint="eastAsia"/>
          <w:b w:val="0"/>
          <w:bCs/>
          <w:sz w:val="24"/>
          <w:szCs w:val="24"/>
        </w:rPr>
        <w:t>报名参与。</w:t>
      </w:r>
    </w:p>
    <w:p w14:paraId="584FDE6F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问卷作答：根据活动要求，用户完成特定的心理健康问卷作答。系统自动保存用户的答题进度，支持用户中断后继续答题。</w:t>
      </w:r>
    </w:p>
    <w:p w14:paraId="28FD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</w:p>
    <w:p w14:paraId="0975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/>
          <w:b w:val="0"/>
          <w:bCs/>
          <w:sz w:val="24"/>
          <w:szCs w:val="24"/>
        </w:rPr>
        <w:t>评估结果智能分析</w:t>
      </w:r>
    </w:p>
    <w:p w14:paraId="74C7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/>
          <w:b w:val="0"/>
          <w:bCs/>
          <w:sz w:val="24"/>
          <w:szCs w:val="24"/>
        </w:rPr>
        <w:t>智能</w:t>
      </w:r>
      <w:r>
        <w:rPr>
          <w:rFonts w:hint="eastAsia"/>
          <w:b w:val="0"/>
          <w:bCs/>
          <w:sz w:val="24"/>
          <w:szCs w:val="24"/>
          <w:lang w:val="en-US" w:eastAsia="zh-CN"/>
        </w:rPr>
        <w:t>分析</w:t>
      </w:r>
    </w:p>
    <w:p w14:paraId="3548C812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数据回传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</w:rPr>
        <w:t>用户答题数据自动回传至系统后台</w:t>
      </w:r>
      <w:r>
        <w:rPr>
          <w:rFonts w:hint="eastAsia"/>
          <w:b w:val="0"/>
          <w:bCs/>
          <w:sz w:val="24"/>
          <w:szCs w:val="24"/>
          <w:lang w:val="en-US" w:eastAsia="zh-CN"/>
        </w:rPr>
        <w:t>进行集中存储。</w:t>
      </w:r>
    </w:p>
    <w:p w14:paraId="4AE041C6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结果分析</w:t>
      </w:r>
      <w:r>
        <w:rPr>
          <w:rFonts w:hint="eastAsia"/>
          <w:b w:val="0"/>
          <w:bCs/>
          <w:sz w:val="24"/>
          <w:szCs w:val="24"/>
        </w:rPr>
        <w:t>：系统根据</w:t>
      </w:r>
      <w:r>
        <w:rPr>
          <w:rFonts w:hint="eastAsia"/>
          <w:b w:val="0"/>
          <w:bCs/>
          <w:sz w:val="24"/>
          <w:szCs w:val="24"/>
          <w:lang w:val="en-US" w:eastAsia="zh-CN"/>
        </w:rPr>
        <w:t>问卷</w:t>
      </w:r>
      <w:r>
        <w:rPr>
          <w:rFonts w:hint="eastAsia"/>
          <w:b w:val="0"/>
          <w:bCs/>
          <w:sz w:val="24"/>
          <w:szCs w:val="24"/>
        </w:rPr>
        <w:t>规则和评估算法进行数据</w:t>
      </w:r>
      <w:r>
        <w:rPr>
          <w:rFonts w:hint="eastAsia"/>
          <w:b w:val="0"/>
          <w:bCs/>
          <w:sz w:val="24"/>
          <w:szCs w:val="24"/>
          <w:lang w:val="en-US" w:eastAsia="zh-CN"/>
        </w:rPr>
        <w:t>结果分析，包括统计分析和结果计算等</w:t>
      </w:r>
      <w:r>
        <w:rPr>
          <w:rFonts w:hint="eastAsia"/>
          <w:b w:val="0"/>
          <w:bCs/>
          <w:sz w:val="24"/>
          <w:szCs w:val="24"/>
        </w:rPr>
        <w:t>。</w:t>
      </w:r>
    </w:p>
    <w:p w14:paraId="1C7028D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心理健康水平计算：系统</w:t>
      </w:r>
      <w:r>
        <w:rPr>
          <w:rFonts w:hint="eastAsia"/>
          <w:b w:val="0"/>
          <w:bCs/>
          <w:sz w:val="24"/>
          <w:szCs w:val="24"/>
          <w:lang w:val="en-US" w:eastAsia="zh-CN"/>
        </w:rPr>
        <w:t>按照指定的规则，</w:t>
      </w:r>
      <w:r>
        <w:rPr>
          <w:rFonts w:hint="eastAsia"/>
          <w:b w:val="0"/>
          <w:bCs/>
          <w:sz w:val="24"/>
          <w:szCs w:val="24"/>
        </w:rPr>
        <w:t>自动计算用户的心理健康水平，并生成相应的评估结果</w:t>
      </w:r>
      <w:r>
        <w:rPr>
          <w:rFonts w:hint="eastAsia"/>
          <w:b w:val="0"/>
          <w:bCs/>
          <w:sz w:val="24"/>
          <w:szCs w:val="24"/>
          <w:lang w:eastAsia="zh-CN"/>
        </w:rPr>
        <w:t>；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调查结果支持下载，包括Excel、word等格式。</w:t>
      </w:r>
    </w:p>
    <w:p w14:paraId="0969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风险评估：系统</w:t>
      </w:r>
      <w:r>
        <w:rPr>
          <w:rFonts w:hint="eastAsia"/>
          <w:b w:val="0"/>
          <w:bCs/>
          <w:sz w:val="24"/>
          <w:szCs w:val="24"/>
          <w:lang w:val="en-US" w:eastAsia="zh-CN"/>
        </w:rPr>
        <w:t>依据评估规则和标准，</w:t>
      </w:r>
      <w:r>
        <w:rPr>
          <w:rFonts w:hint="eastAsia"/>
          <w:b w:val="0"/>
          <w:bCs/>
          <w:sz w:val="24"/>
          <w:szCs w:val="24"/>
        </w:rPr>
        <w:t>筛查出存在潜在</w:t>
      </w:r>
      <w:r>
        <w:rPr>
          <w:rFonts w:hint="eastAsia"/>
          <w:b w:val="0"/>
          <w:bCs/>
          <w:sz w:val="24"/>
          <w:szCs w:val="24"/>
          <w:lang w:val="en-US" w:eastAsia="zh-CN"/>
        </w:rPr>
        <w:t>特殊</w:t>
      </w:r>
      <w:r>
        <w:rPr>
          <w:rFonts w:hint="eastAsia"/>
          <w:b w:val="0"/>
          <w:bCs/>
          <w:sz w:val="24"/>
          <w:szCs w:val="24"/>
        </w:rPr>
        <w:t>人员。</w:t>
      </w:r>
    </w:p>
    <w:p w14:paraId="7938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2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  <w:lang w:val="en-US" w:eastAsia="zh-CN"/>
        </w:rPr>
        <w:t>特殊</w:t>
      </w:r>
      <w:r>
        <w:rPr>
          <w:rFonts w:hint="eastAsia"/>
          <w:b w:val="0"/>
          <w:bCs/>
          <w:sz w:val="24"/>
          <w:szCs w:val="24"/>
        </w:rPr>
        <w:t>人员管理</w:t>
      </w:r>
    </w:p>
    <w:p w14:paraId="40557E8C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交叉比对：系统将评估出的</w:t>
      </w:r>
      <w:r>
        <w:rPr>
          <w:rFonts w:hint="eastAsia"/>
          <w:b w:val="0"/>
          <w:bCs/>
          <w:sz w:val="24"/>
          <w:szCs w:val="24"/>
          <w:lang w:val="en-US" w:eastAsia="zh-CN"/>
        </w:rPr>
        <w:t>特殊</w:t>
      </w:r>
      <w:r>
        <w:rPr>
          <w:rFonts w:hint="eastAsia"/>
          <w:b w:val="0"/>
          <w:bCs/>
          <w:sz w:val="24"/>
          <w:szCs w:val="24"/>
        </w:rPr>
        <w:t>人员与内部人员信息库进行交叉比对，验证</w:t>
      </w:r>
      <w:r>
        <w:rPr>
          <w:rFonts w:hint="eastAsia"/>
          <w:b w:val="0"/>
          <w:bCs/>
          <w:sz w:val="24"/>
          <w:szCs w:val="24"/>
          <w:lang w:val="en-US" w:eastAsia="zh-CN"/>
        </w:rPr>
        <w:t>人员</w:t>
      </w:r>
      <w:r>
        <w:rPr>
          <w:rFonts w:hint="eastAsia"/>
          <w:b w:val="0"/>
          <w:bCs/>
          <w:sz w:val="24"/>
          <w:szCs w:val="24"/>
        </w:rPr>
        <w:t>信息</w:t>
      </w:r>
      <w:r>
        <w:rPr>
          <w:rFonts w:hint="eastAsia"/>
          <w:b w:val="0"/>
          <w:bCs/>
          <w:sz w:val="24"/>
          <w:szCs w:val="24"/>
          <w:lang w:val="en-US" w:eastAsia="zh-CN"/>
        </w:rPr>
        <w:t>和调查结果</w:t>
      </w:r>
      <w:r>
        <w:rPr>
          <w:rFonts w:hint="eastAsia"/>
          <w:b w:val="0"/>
          <w:bCs/>
          <w:sz w:val="24"/>
          <w:szCs w:val="24"/>
        </w:rPr>
        <w:t>的准确性。</w:t>
      </w:r>
      <w:r>
        <w:rPr>
          <w:rFonts w:hint="eastAsia"/>
          <w:b w:val="0"/>
          <w:bCs/>
          <w:sz w:val="24"/>
          <w:szCs w:val="24"/>
          <w:lang w:val="en-US" w:eastAsia="zh-CN"/>
        </w:rPr>
        <w:t>交叉比对在线下进行。</w:t>
      </w:r>
    </w:p>
    <w:p w14:paraId="1812F7D0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分类</w:t>
      </w:r>
      <w:r>
        <w:rPr>
          <w:rFonts w:hint="eastAsia"/>
          <w:b w:val="0"/>
          <w:bCs/>
          <w:sz w:val="24"/>
          <w:szCs w:val="24"/>
          <w:lang w:val="en-US" w:eastAsia="zh-CN"/>
        </w:rPr>
        <w:t>提示</w:t>
      </w:r>
      <w:r>
        <w:rPr>
          <w:rFonts w:hint="eastAsia"/>
          <w:b w:val="0"/>
          <w:bCs/>
          <w:sz w:val="24"/>
          <w:szCs w:val="24"/>
        </w:rPr>
        <w:t>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根据交叉比对结果，</w:t>
      </w:r>
      <w:r>
        <w:rPr>
          <w:rFonts w:hint="eastAsia"/>
          <w:b w:val="0"/>
          <w:bCs/>
          <w:sz w:val="24"/>
          <w:szCs w:val="24"/>
        </w:rPr>
        <w:t>按单位</w:t>
      </w:r>
      <w:r>
        <w:rPr>
          <w:rFonts w:hint="eastAsia"/>
          <w:b w:val="0"/>
          <w:bCs/>
          <w:sz w:val="24"/>
          <w:szCs w:val="24"/>
          <w:lang w:eastAsia="zh-CN"/>
        </w:rPr>
        <w:t>、</w:t>
      </w:r>
      <w:r>
        <w:rPr>
          <w:rFonts w:hint="eastAsia"/>
          <w:b w:val="0"/>
          <w:bCs/>
          <w:sz w:val="24"/>
          <w:szCs w:val="24"/>
        </w:rPr>
        <w:t>级别</w:t>
      </w:r>
      <w:r>
        <w:rPr>
          <w:rFonts w:hint="eastAsia"/>
          <w:b w:val="0"/>
          <w:bCs/>
          <w:sz w:val="24"/>
          <w:szCs w:val="24"/>
          <w:lang w:val="en-US" w:eastAsia="zh-CN"/>
        </w:rPr>
        <w:t>等</w:t>
      </w:r>
      <w:r>
        <w:rPr>
          <w:rFonts w:hint="eastAsia"/>
          <w:b w:val="0"/>
          <w:bCs/>
          <w:sz w:val="24"/>
          <w:szCs w:val="24"/>
        </w:rPr>
        <w:t>对</w:t>
      </w:r>
      <w:r>
        <w:rPr>
          <w:rFonts w:hint="eastAsia"/>
          <w:b w:val="0"/>
          <w:bCs/>
          <w:sz w:val="24"/>
          <w:szCs w:val="24"/>
          <w:lang w:val="en-US" w:eastAsia="zh-CN"/>
        </w:rPr>
        <w:t>特殊</w:t>
      </w:r>
      <w:r>
        <w:rPr>
          <w:rFonts w:hint="eastAsia"/>
          <w:b w:val="0"/>
          <w:bCs/>
          <w:sz w:val="24"/>
          <w:szCs w:val="24"/>
        </w:rPr>
        <w:t>人员进行分类，生成</w:t>
      </w:r>
      <w:r>
        <w:rPr>
          <w:rFonts w:hint="eastAsia"/>
          <w:b w:val="0"/>
          <w:bCs/>
          <w:sz w:val="24"/>
          <w:szCs w:val="24"/>
          <w:lang w:val="en-US" w:eastAsia="zh-CN"/>
        </w:rPr>
        <w:t>人员</w:t>
      </w:r>
      <w:r>
        <w:rPr>
          <w:rFonts w:hint="eastAsia"/>
          <w:b w:val="0"/>
          <w:bCs/>
          <w:sz w:val="24"/>
          <w:szCs w:val="24"/>
        </w:rPr>
        <w:t>名单，供相关部门参考。</w:t>
      </w:r>
    </w:p>
    <w:p w14:paraId="1B50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3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报告生成与查看</w:t>
      </w:r>
    </w:p>
    <w:p w14:paraId="6DDB4E84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评估报告生成：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根据调查任务，</w:t>
      </w:r>
      <w:r>
        <w:rPr>
          <w:rFonts w:hint="eastAsia"/>
          <w:b w:val="0"/>
          <w:bCs/>
          <w:sz w:val="24"/>
          <w:szCs w:val="24"/>
        </w:rPr>
        <w:t>自动生成详细的心理健康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rFonts w:hint="eastAsia"/>
          <w:b w:val="0"/>
          <w:bCs/>
          <w:sz w:val="24"/>
          <w:szCs w:val="24"/>
        </w:rPr>
        <w:t>评估报告。</w:t>
      </w:r>
    </w:p>
    <w:p w14:paraId="572FAEE9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报告查看与下载：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管理员</w:t>
      </w:r>
      <w:r>
        <w:rPr>
          <w:rFonts w:hint="eastAsia"/>
          <w:b w:val="0"/>
          <w:bCs/>
          <w:sz w:val="24"/>
          <w:szCs w:val="24"/>
        </w:rPr>
        <w:t>可查看并下载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调查任务的</w:t>
      </w:r>
      <w:r>
        <w:rPr>
          <w:rFonts w:hint="eastAsia"/>
          <w:b w:val="0"/>
          <w:bCs/>
          <w:sz w:val="24"/>
          <w:szCs w:val="24"/>
        </w:rPr>
        <w:t>评估报告。</w:t>
      </w:r>
    </w:p>
    <w:p w14:paraId="5C6C733C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报告分享：支持将报告分享给指定人员或单位。</w:t>
      </w:r>
    </w:p>
    <w:p w14:paraId="1159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</w:p>
    <w:p w14:paraId="02D5B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/>
          <w:b w:val="0"/>
          <w:bCs/>
          <w:sz w:val="24"/>
          <w:szCs w:val="24"/>
        </w:rPr>
        <w:t>数据维护管理</w:t>
      </w:r>
    </w:p>
    <w:p w14:paraId="279A8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数据存储与备份</w:t>
      </w:r>
    </w:p>
    <w:p w14:paraId="6A3A171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数据存储管理：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数据采取本地化部署，</w:t>
      </w:r>
      <w:r>
        <w:rPr>
          <w:rFonts w:hint="eastAsia"/>
          <w:b w:val="0"/>
          <w:bCs/>
          <w:sz w:val="24"/>
          <w:szCs w:val="24"/>
        </w:rPr>
        <w:t>系统对用户的心理健康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rFonts w:hint="eastAsia"/>
          <w:b w:val="0"/>
          <w:bCs/>
          <w:sz w:val="24"/>
          <w:szCs w:val="24"/>
        </w:rPr>
        <w:t>数据进行安全存储，确保数据不丢失。</w:t>
      </w:r>
    </w:p>
    <w:p w14:paraId="257D0922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定期备份设置：系统自动设置定期数据备份计划，确保数据安全可靠。</w:t>
      </w:r>
    </w:p>
    <w:p w14:paraId="63855749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数据恢复：在必要时，管理员可进行数据恢复操作，保障数据的完整性。</w:t>
      </w:r>
    </w:p>
    <w:p w14:paraId="276EF494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系统日志查看：管理员可查看系统操作日志，了解系统的运行状况和用户的操作行为。</w:t>
      </w:r>
    </w:p>
    <w:p w14:paraId="366BE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2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数据检索与分类</w:t>
      </w:r>
    </w:p>
    <w:p w14:paraId="241A11E2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高级检索：支持按姓名、单位、时间</w:t>
      </w:r>
      <w:r>
        <w:rPr>
          <w:rFonts w:hint="eastAsia"/>
          <w:b w:val="0"/>
          <w:bCs/>
          <w:sz w:val="24"/>
          <w:szCs w:val="24"/>
          <w:lang w:eastAsia="zh-CN"/>
        </w:rPr>
        <w:t>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调查内容</w:t>
      </w:r>
      <w:r>
        <w:rPr>
          <w:rFonts w:hint="eastAsia"/>
          <w:b w:val="0"/>
          <w:bCs/>
          <w:sz w:val="24"/>
          <w:szCs w:val="24"/>
        </w:rPr>
        <w:t>等条件进行组合检索，快速定位所需数据。</w:t>
      </w:r>
    </w:p>
    <w:p w14:paraId="448733FE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数据分类管理：对评估数据进行分类整理，如按测评类型、时间等分类，便于查看和管理。</w:t>
      </w:r>
    </w:p>
    <w:p w14:paraId="3BA1D8C9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数据筛选与导出：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管理员</w:t>
      </w:r>
      <w:r>
        <w:rPr>
          <w:rFonts w:hint="eastAsia"/>
          <w:b w:val="0"/>
          <w:bCs/>
          <w:sz w:val="24"/>
          <w:szCs w:val="24"/>
        </w:rPr>
        <w:t>可筛选特定数据并导出为 Excel、PDF 等格式，方便进行进一步分析或分享。</w:t>
      </w:r>
    </w:p>
    <w:p w14:paraId="71C9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3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数据可视化</w:t>
      </w:r>
    </w:p>
    <w:p w14:paraId="3283CCEA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趋势分析：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采取数据仪表模式，提供多种图示</w:t>
      </w:r>
      <w:r>
        <w:rPr>
          <w:rFonts w:hint="eastAsia"/>
          <w:b w:val="0"/>
          <w:bCs/>
          <w:sz w:val="24"/>
          <w:szCs w:val="24"/>
        </w:rPr>
        <w:t>展示心理健康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调查结果</w:t>
      </w:r>
      <w:r>
        <w:rPr>
          <w:rFonts w:hint="eastAsia"/>
          <w:b w:val="0"/>
          <w:bCs/>
          <w:sz w:val="24"/>
          <w:szCs w:val="24"/>
        </w:rPr>
        <w:t>的趋势变化，帮助用户了解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调查对象</w:t>
      </w:r>
      <w:r>
        <w:rPr>
          <w:rFonts w:hint="eastAsia"/>
          <w:b w:val="0"/>
          <w:bCs/>
          <w:sz w:val="24"/>
          <w:szCs w:val="24"/>
        </w:rPr>
        <w:t>心理健康的变化趋势。</w:t>
      </w:r>
    </w:p>
    <w:p w14:paraId="69ED15FA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热力图与仪表盘：通过热力图和仪表盘展示</w:t>
      </w:r>
      <w:r>
        <w:rPr>
          <w:rFonts w:hint="eastAsia"/>
          <w:b w:val="0"/>
          <w:bCs/>
          <w:sz w:val="24"/>
          <w:szCs w:val="24"/>
          <w:lang w:val="en-US" w:eastAsia="zh-CN"/>
        </w:rPr>
        <w:t>特殊</w:t>
      </w:r>
      <w:r>
        <w:rPr>
          <w:rFonts w:hint="eastAsia"/>
          <w:b w:val="0"/>
          <w:bCs/>
          <w:sz w:val="24"/>
          <w:szCs w:val="24"/>
        </w:rPr>
        <w:t>人员分布、评估结果统计等信息，为决策提供直观的数据支持。</w:t>
      </w:r>
    </w:p>
    <w:p w14:paraId="3559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4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任务</w:t>
      </w:r>
      <w:r>
        <w:rPr>
          <w:rFonts w:hint="eastAsia"/>
          <w:b w:val="0"/>
          <w:bCs/>
          <w:sz w:val="24"/>
          <w:szCs w:val="24"/>
          <w:lang w:val="en-US" w:eastAsia="zh-CN"/>
        </w:rPr>
        <w:t>与问卷</w:t>
      </w:r>
      <w:r>
        <w:rPr>
          <w:rFonts w:hint="eastAsia"/>
          <w:b w:val="0"/>
          <w:bCs/>
          <w:sz w:val="24"/>
          <w:szCs w:val="24"/>
        </w:rPr>
        <w:t>管理</w:t>
      </w:r>
    </w:p>
    <w:p w14:paraId="4DE199DD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rFonts w:hint="eastAsia"/>
          <w:b w:val="0"/>
          <w:bCs/>
          <w:sz w:val="24"/>
          <w:szCs w:val="24"/>
        </w:rPr>
        <w:t>任务</w:t>
      </w:r>
      <w:r>
        <w:rPr>
          <w:rFonts w:hint="eastAsia"/>
          <w:b w:val="0"/>
          <w:bCs/>
          <w:sz w:val="24"/>
          <w:szCs w:val="24"/>
          <w:lang w:val="en-US" w:eastAsia="zh-CN"/>
        </w:rPr>
        <w:t>管理</w:t>
      </w:r>
      <w:r>
        <w:rPr>
          <w:rFonts w:hint="eastAsia"/>
          <w:b w:val="0"/>
          <w:bCs/>
          <w:sz w:val="24"/>
          <w:szCs w:val="24"/>
        </w:rPr>
        <w:t>：管理员可发布心理健康</w:t>
      </w:r>
      <w:r>
        <w:rPr>
          <w:rFonts w:hint="eastAsia"/>
          <w:b w:val="0"/>
          <w:bCs/>
          <w:sz w:val="24"/>
          <w:szCs w:val="24"/>
          <w:lang w:val="en-US" w:eastAsia="zh-CN"/>
        </w:rPr>
        <w:t>调查</w:t>
      </w:r>
      <w:r>
        <w:rPr>
          <w:rFonts w:hint="eastAsia"/>
          <w:b w:val="0"/>
          <w:bCs/>
          <w:sz w:val="24"/>
          <w:szCs w:val="24"/>
        </w:rPr>
        <w:t>任务，包括任务名称、时间、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时限、问卷</w:t>
      </w:r>
      <w:r>
        <w:rPr>
          <w:rFonts w:hint="eastAsia"/>
          <w:b w:val="0"/>
          <w:bCs/>
          <w:sz w:val="24"/>
          <w:szCs w:val="24"/>
        </w:rPr>
        <w:t>等</w:t>
      </w:r>
      <w:r>
        <w:rPr>
          <w:rFonts w:hint="eastAsia"/>
          <w:b w:val="0"/>
          <w:bCs/>
          <w:sz w:val="24"/>
          <w:szCs w:val="24"/>
          <w:lang w:val="en-US" w:eastAsia="zh-CN"/>
        </w:rPr>
        <w:t>信息</w:t>
      </w:r>
      <w:r>
        <w:rPr>
          <w:rFonts w:hint="eastAsia"/>
          <w:b w:val="0"/>
          <w:bCs/>
          <w:sz w:val="24"/>
          <w:szCs w:val="24"/>
        </w:rPr>
        <w:t>。</w:t>
      </w:r>
      <w:r>
        <w:rPr>
          <w:rFonts w:hint="eastAsia"/>
          <w:b w:val="0"/>
          <w:bCs/>
          <w:sz w:val="24"/>
          <w:szCs w:val="24"/>
          <w:lang w:val="en-US" w:eastAsia="zh-CN"/>
        </w:rPr>
        <w:t>支持任务停止和关闭。</w:t>
      </w:r>
    </w:p>
    <w:p w14:paraId="20CB2CCC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问卷</w:t>
      </w:r>
      <w:r>
        <w:rPr>
          <w:rFonts w:hint="eastAsia"/>
          <w:b w:val="0"/>
          <w:bCs/>
          <w:sz w:val="24"/>
          <w:szCs w:val="24"/>
        </w:rPr>
        <w:t>更新与维护：管理员可对心理健康</w:t>
      </w:r>
      <w:r>
        <w:rPr>
          <w:rFonts w:hint="eastAsia"/>
          <w:b w:val="0"/>
          <w:bCs/>
          <w:sz w:val="24"/>
          <w:szCs w:val="24"/>
          <w:lang w:val="en-US" w:eastAsia="zh-CN"/>
        </w:rPr>
        <w:t>问卷</w:t>
      </w:r>
      <w:r>
        <w:rPr>
          <w:rFonts w:hint="eastAsia"/>
          <w:b w:val="0"/>
          <w:bCs/>
          <w:sz w:val="24"/>
          <w:szCs w:val="24"/>
        </w:rPr>
        <w:t>进行更新和维护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  <w:r>
        <w:rPr>
          <w:rFonts w:hint="eastAsia"/>
          <w:b w:val="0"/>
          <w:bCs/>
          <w:sz w:val="24"/>
          <w:szCs w:val="24"/>
          <w:lang w:val="en-US" w:eastAsia="zh-CN"/>
        </w:rPr>
        <w:t>问卷支持单选、多选、矩阵、排序、量表、比重、表格、文件上传等多种题型；支持问卷内容中逻辑对接，实现题目选项之间复杂关系；</w:t>
      </w:r>
    </w:p>
    <w:p w14:paraId="491C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/>
          <w:sz w:val="24"/>
          <w:szCs w:val="24"/>
        </w:rPr>
        <w:t>权限管理</w:t>
      </w:r>
    </w:p>
    <w:p w14:paraId="143184A4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用户管理：管理员可添加设置不同的用户、角色，如管理员、普通用户等，并分配相应的权限。</w:t>
      </w:r>
    </w:p>
    <w:p w14:paraId="415C9BB7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权限分配与调整：管理员可根据实际需求调整用户的权限，确保用户只能访问和操作其权限范围内的数据。</w:t>
      </w:r>
    </w:p>
    <w:p w14:paraId="18DC258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登录审计：系统自动记录用户的登录时间和操作行为，保障系统安全可追溯。</w:t>
      </w:r>
    </w:p>
    <w:p w14:paraId="46AE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b w:val="0"/>
          <w:bCs/>
          <w:sz w:val="24"/>
          <w:szCs w:val="24"/>
        </w:rPr>
      </w:pPr>
    </w:p>
    <w:p w14:paraId="7B61BD44">
      <w:pPr>
        <w:ind w:firstLine="482" w:firstLineChars="200"/>
        <w:rPr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二</w:t>
      </w:r>
      <w:r>
        <w:rPr>
          <w:b/>
          <w:bCs w:val="0"/>
          <w:sz w:val="24"/>
          <w:szCs w:val="24"/>
        </w:rPr>
        <w:t>、硬件采购需求</w:t>
      </w:r>
    </w:p>
    <w:p w14:paraId="606DBB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服务器</w:t>
      </w:r>
    </w:p>
    <w:p w14:paraId="16CF6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b w:val="0"/>
          <w:bCs/>
          <w:sz w:val="24"/>
          <w:szCs w:val="24"/>
        </w:rPr>
        <w:t>数量：1-2台</w:t>
      </w:r>
    </w:p>
    <w:p w14:paraId="7E384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2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b w:val="0"/>
          <w:bCs/>
          <w:sz w:val="24"/>
          <w:szCs w:val="24"/>
        </w:rPr>
        <w:t>用途：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主要用于</w:t>
      </w:r>
      <w:r>
        <w:rPr>
          <w:b w:val="0"/>
          <w:bCs/>
          <w:sz w:val="24"/>
          <w:szCs w:val="24"/>
        </w:rPr>
        <w:t>数据存储</w:t>
      </w:r>
      <w:r>
        <w:rPr>
          <w:rFonts w:hint="eastAsia"/>
          <w:b w:val="0"/>
          <w:bCs/>
          <w:sz w:val="24"/>
          <w:szCs w:val="24"/>
          <w:lang w:val="en-US" w:eastAsia="zh-CN"/>
        </w:rPr>
        <w:t>和基本的数据分析</w:t>
      </w:r>
    </w:p>
    <w:p w14:paraId="74CB9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3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  <w:r>
        <w:rPr>
          <w:b w:val="0"/>
          <w:bCs/>
          <w:sz w:val="24"/>
          <w:szCs w:val="24"/>
        </w:rPr>
        <w:t>规格要求：</w:t>
      </w:r>
    </w:p>
    <w:p w14:paraId="7ED68104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类型：机架式</w:t>
      </w:r>
    </w:p>
    <w:p w14:paraId="0A6C61C6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国产化要求：须采用国产化服务器</w:t>
      </w:r>
    </w:p>
    <w:p w14:paraId="5B170C61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内存：不少于64G</w:t>
      </w:r>
    </w:p>
    <w:p w14:paraId="0EFC0C3B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硬盘：不少于4T，并支持扩展</w:t>
      </w:r>
    </w:p>
    <w:p w14:paraId="42B630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数据库</w:t>
      </w:r>
    </w:p>
    <w:p w14:paraId="4D7AD8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b w:val="0"/>
          <w:bCs/>
          <w:sz w:val="24"/>
          <w:szCs w:val="24"/>
        </w:rPr>
        <w:t>符合国家</w:t>
      </w:r>
      <w:r>
        <w:rPr>
          <w:rFonts w:hint="eastAsia"/>
          <w:b w:val="0"/>
          <w:bCs/>
          <w:sz w:val="24"/>
          <w:szCs w:val="24"/>
          <w:lang w:eastAsia="zh-CN"/>
        </w:rPr>
        <w:t>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军队</w:t>
      </w:r>
      <w:r>
        <w:rPr>
          <w:b w:val="0"/>
          <w:bCs/>
          <w:sz w:val="24"/>
          <w:szCs w:val="24"/>
        </w:rPr>
        <w:t>关于数据安全与隐私保护的相关规定</w:t>
      </w:r>
      <w:r>
        <w:rPr>
          <w:rFonts w:hint="eastAsia"/>
          <w:b w:val="0"/>
          <w:bCs/>
          <w:sz w:val="24"/>
          <w:szCs w:val="24"/>
          <w:lang w:eastAsia="zh-CN"/>
        </w:rPr>
        <w:t>；</w:t>
      </w:r>
    </w:p>
    <w:p w14:paraId="75B867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优先考虑国产化数据库，以确保系统的自主可控性和安全性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</w:p>
    <w:p w14:paraId="44BFFB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480" w:firstLineChars="200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操作系统</w:t>
      </w:r>
    </w:p>
    <w:p w14:paraId="4D8E4D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优先选用</w:t>
      </w:r>
      <w:r>
        <w:rPr>
          <w:b w:val="0"/>
          <w:bCs/>
          <w:sz w:val="24"/>
          <w:szCs w:val="24"/>
        </w:rPr>
        <w:t>国产化服务器操作系统</w:t>
      </w:r>
      <w:r>
        <w:rPr>
          <w:rFonts w:hint="eastAsia"/>
          <w:b w:val="0"/>
          <w:bCs/>
          <w:sz w:val="24"/>
          <w:szCs w:val="24"/>
          <w:lang w:eastAsia="zh-CN"/>
        </w:rPr>
        <w:t>；</w:t>
      </w:r>
    </w:p>
    <w:p w14:paraId="5D4CB8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b w:val="0"/>
          <w:bCs/>
          <w:sz w:val="24"/>
          <w:szCs w:val="24"/>
        </w:rPr>
        <w:t>符合国家</w:t>
      </w:r>
      <w:r>
        <w:rPr>
          <w:rFonts w:hint="eastAsia"/>
          <w:b w:val="0"/>
          <w:bCs/>
          <w:sz w:val="24"/>
          <w:szCs w:val="24"/>
          <w:lang w:eastAsia="zh-CN"/>
        </w:rPr>
        <w:t>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军队</w:t>
      </w:r>
      <w:r>
        <w:rPr>
          <w:b w:val="0"/>
          <w:bCs/>
          <w:sz w:val="24"/>
          <w:szCs w:val="24"/>
        </w:rPr>
        <w:t>关于数据安全与隐私保护的相关规定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</w:p>
    <w:p w14:paraId="6BD98AA2">
      <w:pPr>
        <w:ind w:firstLine="480" w:firstLineChars="200"/>
        <w:rPr>
          <w:b w:val="0"/>
          <w:bCs/>
          <w:sz w:val="24"/>
          <w:szCs w:val="24"/>
        </w:rPr>
      </w:pPr>
    </w:p>
    <w:p w14:paraId="1F2C904E">
      <w:pPr>
        <w:ind w:firstLine="482" w:firstLineChars="200"/>
        <w:rPr>
          <w:rFonts w:hint="default" w:eastAsia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三、建设周期</w:t>
      </w:r>
    </w:p>
    <w:p w14:paraId="5DE48238">
      <w:p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预计6-8个月。</w:t>
      </w:r>
    </w:p>
    <w:p w14:paraId="33F6B398">
      <w:pPr>
        <w:ind w:firstLine="482" w:firstLineChars="200"/>
        <w:rPr>
          <w:rFonts w:hint="default"/>
          <w:b/>
          <w:bCs w:val="0"/>
          <w:sz w:val="24"/>
          <w:szCs w:val="24"/>
          <w:lang w:val="en-US" w:eastAsia="zh-CN"/>
        </w:rPr>
      </w:pPr>
    </w:p>
    <w:p w14:paraId="5C9B5C0E">
      <w:pPr>
        <w:ind w:firstLine="482" w:firstLineChars="200"/>
        <w:rPr>
          <w:rFonts w:hint="default" w:eastAsiaTheme="minorEastAsia"/>
          <w:b/>
          <w:bCs w:val="0"/>
          <w:sz w:val="24"/>
          <w:szCs w:val="24"/>
          <w:lang w:val="en-US" w:eastAsia="zh-CN"/>
        </w:rPr>
      </w:pPr>
      <w:r>
        <w:rPr>
          <w:b/>
          <w:bCs w:val="0"/>
          <w:sz w:val="24"/>
          <w:szCs w:val="24"/>
        </w:rPr>
        <w:t>四、</w:t>
      </w:r>
      <w:r>
        <w:rPr>
          <w:rFonts w:hint="eastAsia"/>
          <w:b/>
          <w:bCs w:val="0"/>
          <w:sz w:val="24"/>
          <w:szCs w:val="24"/>
          <w:lang w:val="en-US" w:eastAsia="zh-CN"/>
        </w:rPr>
        <w:t>建设方案要求</w:t>
      </w:r>
    </w:p>
    <w:p w14:paraId="5DA5E939">
      <w:pPr>
        <w:ind w:firstLine="480" w:firstLineChars="200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建设方案提报请按照附件模版格式统一提报建设方案（附件3），若不符合模版要求的，不列入参考范围。</w:t>
      </w:r>
    </w:p>
    <w:p w14:paraId="08E0E30E">
      <w:pPr>
        <w:ind w:firstLine="480" w:firstLineChars="200"/>
        <w:rPr>
          <w:b w:val="0"/>
          <w:bCs/>
          <w:sz w:val="24"/>
          <w:szCs w:val="24"/>
        </w:rPr>
      </w:pPr>
    </w:p>
    <w:p w14:paraId="6EF19649">
      <w:pPr>
        <w:ind w:firstLine="480" w:firstLineChars="200"/>
        <w:rPr>
          <w:b w:val="0"/>
          <w:bCs/>
          <w:sz w:val="24"/>
          <w:szCs w:val="24"/>
        </w:rPr>
      </w:pPr>
    </w:p>
    <w:p w14:paraId="67BFDE2A">
      <w:pPr>
        <w:ind w:firstLine="480" w:firstLineChars="200"/>
        <w:rPr>
          <w:b w:val="0"/>
          <w:bCs/>
          <w:sz w:val="24"/>
          <w:szCs w:val="24"/>
        </w:rPr>
      </w:pPr>
    </w:p>
    <w:p w14:paraId="5457AE7F">
      <w:pPr>
        <w:ind w:firstLine="480" w:firstLineChars="200"/>
        <w:rPr>
          <w:b w:val="0"/>
          <w:bCs/>
          <w:sz w:val="24"/>
          <w:szCs w:val="24"/>
        </w:rPr>
      </w:pPr>
    </w:p>
    <w:p w14:paraId="55C95DF8">
      <w:pPr>
        <w:ind w:firstLine="480" w:firstLineChars="200"/>
        <w:rPr>
          <w:b w:val="0"/>
          <w:bCs/>
          <w:sz w:val="24"/>
          <w:szCs w:val="24"/>
        </w:rPr>
      </w:pPr>
    </w:p>
    <w:p w14:paraId="31626096">
      <w:pPr>
        <w:rPr>
          <w:b w:val="0"/>
          <w:bCs/>
          <w:sz w:val="24"/>
          <w:szCs w:val="24"/>
        </w:rPr>
      </w:pPr>
    </w:p>
    <w:p w14:paraId="2AE94BCD">
      <w:pPr>
        <w:rPr>
          <w:b w:val="0"/>
          <w:bCs/>
          <w:sz w:val="24"/>
          <w:szCs w:val="24"/>
        </w:rPr>
      </w:pPr>
    </w:p>
    <w:p w14:paraId="6C2B9661">
      <w:pPr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br w:type="page"/>
      </w:r>
    </w:p>
    <w:p w14:paraId="4609B666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附件3：</w:t>
      </w:r>
    </w:p>
    <w:p w14:paraId="593CC7B6">
      <w:pPr>
        <w:rPr>
          <w:rFonts w:hint="eastAsia"/>
          <w:b w:val="0"/>
          <w:bCs/>
          <w:sz w:val="24"/>
          <w:szCs w:val="24"/>
          <w:lang w:val="en-US" w:eastAsia="zh-CN"/>
        </w:rPr>
      </w:pPr>
    </w:p>
    <w:p w14:paraId="74FE4982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心理问卷调查系统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建设技术方案（模版）</w:t>
      </w:r>
    </w:p>
    <w:p w14:paraId="72C5D789">
      <w:pPr>
        <w:rPr>
          <w:rFonts w:hint="eastAsia"/>
          <w:b w:val="0"/>
          <w:bCs/>
          <w:sz w:val="24"/>
          <w:szCs w:val="24"/>
          <w:lang w:val="en-US" w:eastAsia="zh-CN"/>
        </w:rPr>
      </w:pPr>
    </w:p>
    <w:p w14:paraId="30818F8D">
      <w:pPr>
        <w:rPr>
          <w:rFonts w:hint="eastAsia"/>
          <w:b w:val="0"/>
          <w:bCs/>
          <w:sz w:val="24"/>
          <w:szCs w:val="24"/>
          <w:lang w:val="en-US" w:eastAsia="zh-CN"/>
        </w:rPr>
      </w:pPr>
    </w:p>
    <w:p w14:paraId="2948BB14">
      <w:pPr>
        <w:numPr>
          <w:ilvl w:val="0"/>
          <w:numId w:val="5"/>
        </w:numPr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基本情况</w:t>
      </w:r>
    </w:p>
    <w:p w14:paraId="4B3DD4F0">
      <w:pPr>
        <w:numPr>
          <w:ilvl w:val="0"/>
          <w:numId w:val="0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概要介绍系统建设的内容、技术方案、单位优势等信息。</w:t>
      </w:r>
    </w:p>
    <w:p w14:paraId="66EAC1D0">
      <w:pPr>
        <w:numPr>
          <w:ilvl w:val="0"/>
          <w:numId w:val="0"/>
        </w:numPr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14AAB29A">
      <w:pPr>
        <w:numPr>
          <w:ilvl w:val="0"/>
          <w:numId w:val="5"/>
        </w:numPr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软件功能技术指标（具体介绍实现软件功能的相关技术方案和技术指标参数，包括技术实现框架、数据传输框架、数据安全保密措施等）</w:t>
      </w:r>
    </w:p>
    <w:p w14:paraId="1F6730DC">
      <w:pPr>
        <w:numPr>
          <w:ilvl w:val="0"/>
          <w:numId w:val="6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技术实现框架</w:t>
      </w:r>
    </w:p>
    <w:p w14:paraId="2B584CBB">
      <w:pPr>
        <w:numPr>
          <w:ilvl w:val="0"/>
          <w:numId w:val="6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数据传输框架</w:t>
      </w:r>
    </w:p>
    <w:p w14:paraId="6C49E6D4">
      <w:pPr>
        <w:numPr>
          <w:ilvl w:val="0"/>
          <w:numId w:val="6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数据安全措施</w:t>
      </w:r>
    </w:p>
    <w:p w14:paraId="3EB99233">
      <w:pPr>
        <w:numPr>
          <w:ilvl w:val="0"/>
          <w:numId w:val="0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……</w:t>
      </w:r>
    </w:p>
    <w:p w14:paraId="7C5E6665">
      <w:pPr>
        <w:numPr>
          <w:ilvl w:val="0"/>
          <w:numId w:val="0"/>
        </w:numPr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677A7C30">
      <w:pPr>
        <w:numPr>
          <w:ilvl w:val="0"/>
          <w:numId w:val="5"/>
        </w:numPr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软硬件设备技术指标</w:t>
      </w:r>
    </w:p>
    <w:p w14:paraId="6C01A9F6">
      <w:pPr>
        <w:numPr>
          <w:ilvl w:val="0"/>
          <w:numId w:val="7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硬件技术参数</w:t>
      </w:r>
    </w:p>
    <w:p w14:paraId="7E046B5F">
      <w:pPr>
        <w:numPr>
          <w:ilvl w:val="0"/>
          <w:numId w:val="8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硬件设备数量</w:t>
      </w:r>
    </w:p>
    <w:p w14:paraId="2D2CC31C">
      <w:pPr>
        <w:numPr>
          <w:ilvl w:val="0"/>
          <w:numId w:val="8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硬件规格型号（包括机箱、CPU、内存、硬盘、RAID卡、电源等关键信息）</w:t>
      </w:r>
    </w:p>
    <w:p w14:paraId="6EC5E62B">
      <w:pPr>
        <w:numPr>
          <w:ilvl w:val="0"/>
          <w:numId w:val="7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软件技术参数</w:t>
      </w:r>
    </w:p>
    <w:p w14:paraId="718C8067">
      <w:pPr>
        <w:numPr>
          <w:ilvl w:val="0"/>
          <w:numId w:val="9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数据库类型版本型号等</w:t>
      </w:r>
    </w:p>
    <w:p w14:paraId="7D48EE53">
      <w:pPr>
        <w:numPr>
          <w:ilvl w:val="0"/>
          <w:numId w:val="9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服务器操作系统版本型号等</w:t>
      </w:r>
    </w:p>
    <w:p w14:paraId="04E8BD8C">
      <w:pPr>
        <w:numPr>
          <w:ilvl w:val="0"/>
          <w:numId w:val="0"/>
        </w:numPr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776E5D7B">
      <w:pPr>
        <w:numPr>
          <w:ilvl w:val="0"/>
          <w:numId w:val="5"/>
        </w:numPr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预计建设时限安排</w:t>
      </w:r>
    </w:p>
    <w:p w14:paraId="71026ED3">
      <w:pPr>
        <w:numPr>
          <w:ilvl w:val="0"/>
          <w:numId w:val="10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设计开发时限</w:t>
      </w:r>
    </w:p>
    <w:p w14:paraId="655E0DFF">
      <w:pPr>
        <w:numPr>
          <w:ilvl w:val="0"/>
          <w:numId w:val="10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基本试用时限</w:t>
      </w:r>
    </w:p>
    <w:p w14:paraId="045742D0">
      <w:pPr>
        <w:numPr>
          <w:ilvl w:val="0"/>
          <w:numId w:val="10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交付使用时限</w:t>
      </w:r>
    </w:p>
    <w:p w14:paraId="75F027DC">
      <w:pPr>
        <w:numPr>
          <w:ilvl w:val="0"/>
          <w:numId w:val="0"/>
        </w:numPr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4DD9D203">
      <w:pPr>
        <w:numPr>
          <w:ilvl w:val="0"/>
          <w:numId w:val="5"/>
        </w:numPr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售后维保</w:t>
      </w:r>
    </w:p>
    <w:p w14:paraId="65919483">
      <w:pPr>
        <w:widowControl w:val="0"/>
        <w:numPr>
          <w:ilvl w:val="0"/>
          <w:numId w:val="11"/>
        </w:numPr>
        <w:ind w:firstLine="480" w:firstLineChars="20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维保周期</w:t>
      </w:r>
    </w:p>
    <w:p w14:paraId="64A6746D">
      <w:pPr>
        <w:widowControl w:val="0"/>
        <w:numPr>
          <w:ilvl w:val="0"/>
          <w:numId w:val="11"/>
        </w:numPr>
        <w:ind w:firstLine="480" w:firstLineChars="200"/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维保服务内容</w:t>
      </w:r>
    </w:p>
    <w:p w14:paraId="49B6D95E">
      <w:pPr>
        <w:widowControl w:val="0"/>
        <w:numPr>
          <w:ilvl w:val="0"/>
          <w:numId w:val="0"/>
        </w:numPr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7F9D9FED">
      <w:pPr>
        <w:numPr>
          <w:ilvl w:val="0"/>
          <w:numId w:val="5"/>
        </w:numPr>
        <w:ind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预计经费需求</w:t>
      </w:r>
    </w:p>
    <w:p w14:paraId="68E38E5B">
      <w:pPr>
        <w:numPr>
          <w:ilvl w:val="0"/>
          <w:numId w:val="12"/>
        </w:num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软件开发预计费用</w:t>
      </w:r>
    </w:p>
    <w:p w14:paraId="7E37F598">
      <w:pPr>
        <w:numPr>
          <w:ilvl w:val="0"/>
          <w:numId w:val="12"/>
        </w:num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硬件预计费用</w:t>
      </w:r>
    </w:p>
    <w:p w14:paraId="281C4D1A">
      <w:pPr>
        <w:rPr>
          <w:rFonts w:hint="eastAsia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27CA2-31AA-4215-AA83-14E690C8B9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67B37"/>
    <w:multiLevelType w:val="singleLevel"/>
    <w:tmpl w:val="B8867B3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926C114"/>
    <w:multiLevelType w:val="singleLevel"/>
    <w:tmpl w:val="B926C1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18F8A7"/>
    <w:multiLevelType w:val="singleLevel"/>
    <w:tmpl w:val="C618F8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648030"/>
    <w:multiLevelType w:val="singleLevel"/>
    <w:tmpl w:val="ED64803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49A3056"/>
    <w:multiLevelType w:val="singleLevel"/>
    <w:tmpl w:val="F49A3056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0041964A"/>
    <w:multiLevelType w:val="singleLevel"/>
    <w:tmpl w:val="004196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81DF4A3"/>
    <w:multiLevelType w:val="singleLevel"/>
    <w:tmpl w:val="081DF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59F9087"/>
    <w:multiLevelType w:val="singleLevel"/>
    <w:tmpl w:val="159F90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6F91D7"/>
    <w:multiLevelType w:val="multilevel"/>
    <w:tmpl w:val="226F91D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0"/>
      </w:rPr>
    </w:lvl>
  </w:abstractNum>
  <w:abstractNum w:abstractNumId="9">
    <w:nsid w:val="27D154D2"/>
    <w:multiLevelType w:val="singleLevel"/>
    <w:tmpl w:val="27D154D2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49AEF1A0"/>
    <w:multiLevelType w:val="multilevel"/>
    <w:tmpl w:val="49AEF1A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0"/>
      </w:rPr>
    </w:lvl>
  </w:abstractNum>
  <w:abstractNum w:abstractNumId="11">
    <w:nsid w:val="7E8B809F"/>
    <w:multiLevelType w:val="singleLevel"/>
    <w:tmpl w:val="7E8B80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WZlYTZhMjdhYzE0MTlmYjE3MDU4YTA1Y2FhZjIifQ=="/>
  </w:docVars>
  <w:rsids>
    <w:rsidRoot w:val="078D4967"/>
    <w:rsid w:val="078D4967"/>
    <w:rsid w:val="0E20170C"/>
    <w:rsid w:val="378A5DAD"/>
    <w:rsid w:val="3AA64CC4"/>
    <w:rsid w:val="4C592FD1"/>
    <w:rsid w:val="4EAF460C"/>
    <w:rsid w:val="531A23E7"/>
    <w:rsid w:val="624C47DF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5"/>
    <w:uiPriority w:val="0"/>
    <w:rPr>
      <w:rFonts w:ascii="MicrosoftYaHei" w:hAnsi="MicrosoftYaHei" w:eastAsia="MicrosoftYaHei" w:cs="MicrosoftYaHei"/>
      <w:color w:val="000000"/>
      <w:sz w:val="22"/>
      <w:szCs w:val="22"/>
    </w:rPr>
  </w:style>
  <w:style w:type="character" w:customStyle="1" w:styleId="7">
    <w:name w:val="fontstyle21"/>
    <w:basedOn w:val="5"/>
    <w:qFormat/>
    <w:uiPriority w:val="0"/>
    <w:rPr>
      <w:rFonts w:ascii="MicrosoftYaHeiLight" w:hAnsi="MicrosoftYaHeiLight" w:eastAsia="MicrosoftYaHeiLight" w:cs="MicrosoftYaHeiLight"/>
      <w:color w:val="A5A5A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3354</Words>
  <Characters>3442</Characters>
  <Lines>0</Lines>
  <Paragraphs>0</Paragraphs>
  <TotalTime>2</TotalTime>
  <ScaleCrop>false</ScaleCrop>
  <LinksUpToDate>false</LinksUpToDate>
  <CharactersWithSpaces>3444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2024-10-15T01:36:00Z</dcterms:created>
  <dc:creator>烛光</dc:creator>
  <cp:lastModifiedBy>网络中心值班</cp:lastModifiedBy>
  <dcterms:modified xsi:type="dcterms:W3CDTF">2024-10-16T02:17:53Z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1C0AA82854A84CBAB608B3EFA1454426_13</vt:lpwstr>
  </property>
</Properties>
</file>