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044D2"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078D2CCB"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4DFC2EED"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5EA1295D" w14:textId="77777777" w:rsidR="008D20C4" w:rsidRPr="00F02276" w:rsidRDefault="008D20C4" w:rsidP="008D20C4">
      <w:pPr>
        <w:snapToGrid w:val="0"/>
        <w:jc w:val="center"/>
        <w:outlineLvl w:val="0"/>
        <w:rPr>
          <w:rFonts w:ascii="Times New Roman" w:eastAsia="方正大标宋简体" w:hAnsi="Times New Roman" w:cs="Times New Roman"/>
          <w:kern w:val="2"/>
          <w:sz w:val="84"/>
          <w:szCs w:val="84"/>
        </w:rPr>
      </w:pPr>
      <w:r w:rsidRPr="00F02276">
        <w:rPr>
          <w:rFonts w:ascii="Times New Roman" w:eastAsia="方正小标宋简体" w:hAnsi="Times New Roman" w:cs="Times New Roman"/>
          <w:kern w:val="2"/>
          <w:sz w:val="84"/>
          <w:szCs w:val="84"/>
        </w:rPr>
        <w:t>询价文件</w:t>
      </w:r>
    </w:p>
    <w:p w14:paraId="67BCCADF"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50BFB10A"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64F7B947" w14:textId="0443A9FB" w:rsidR="008D20C4" w:rsidRPr="00F02276" w:rsidRDefault="008D20C4" w:rsidP="00613084">
      <w:pPr>
        <w:snapToGrid w:val="0"/>
        <w:ind w:leftChars="405" w:left="850"/>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项目名称：</w:t>
      </w:r>
      <w:r w:rsidR="006E44F3" w:rsidRPr="006E44F3">
        <w:rPr>
          <w:rFonts w:ascii="Times New Roman" w:eastAsia="方正小标宋简体" w:hAnsi="Times New Roman" w:cs="Times New Roman" w:hint="eastAsia"/>
          <w:kern w:val="2"/>
          <w:sz w:val="44"/>
          <w:szCs w:val="44"/>
        </w:rPr>
        <w:t>昆虫显微注射仪和磨针仪</w:t>
      </w:r>
    </w:p>
    <w:p w14:paraId="0E8BC12C" w14:textId="77777777" w:rsidR="008D20C4" w:rsidRPr="00F02276"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14:paraId="227E6970" w14:textId="77777777" w:rsidR="008D20C4" w:rsidRPr="00F02276" w:rsidRDefault="00613084" w:rsidP="00613084">
      <w:pPr>
        <w:snapToGrid w:val="0"/>
        <w:ind w:leftChars="279" w:left="709" w:hangingChars="28" w:hanging="123"/>
        <w:jc w:val="center"/>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hint="eastAsia"/>
          <w:kern w:val="2"/>
          <w:sz w:val="44"/>
          <w:szCs w:val="44"/>
        </w:rPr>
        <w:t xml:space="preserve"> </w:t>
      </w:r>
      <w:r w:rsidR="008D20C4" w:rsidRPr="00F02276">
        <w:rPr>
          <w:rFonts w:ascii="Times New Roman" w:eastAsia="方正小标宋简体" w:hAnsi="Times New Roman" w:cs="Times New Roman"/>
          <w:kern w:val="2"/>
          <w:sz w:val="44"/>
          <w:szCs w:val="44"/>
        </w:rPr>
        <w:t>采购单位：</w:t>
      </w:r>
      <w:r w:rsidR="00F0235C" w:rsidRPr="00F02276">
        <w:rPr>
          <w:rFonts w:ascii="Times New Roman" w:eastAsia="方正小标宋简体" w:hAnsi="Times New Roman" w:cs="Times New Roman"/>
          <w:kern w:val="2"/>
          <w:sz w:val="44"/>
          <w:szCs w:val="44"/>
          <w:u w:val="single"/>
        </w:rPr>
        <w:t>陆军军医大学</w:t>
      </w:r>
      <w:r w:rsidR="00C57F12">
        <w:rPr>
          <w:rFonts w:ascii="Times New Roman" w:eastAsia="方正小标宋简体" w:hAnsi="Times New Roman" w:cs="Times New Roman" w:hint="eastAsia"/>
          <w:kern w:val="2"/>
          <w:sz w:val="44"/>
          <w:szCs w:val="44"/>
          <w:u w:val="single"/>
        </w:rPr>
        <w:t>军事预防医学系</w:t>
      </w:r>
    </w:p>
    <w:p w14:paraId="669FA6DB"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15D1101B"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1063888B" w14:textId="4764C0C5"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二</w:t>
      </w:r>
      <w:r w:rsidRPr="00A95657">
        <w:rPr>
          <w:rFonts w:ascii="Times New Roman" w:eastAsia="方正小标宋简体" w:hAnsi="Times New Roman" w:cs="Times New Roman"/>
          <w:kern w:val="2"/>
          <w:sz w:val="56"/>
          <w:szCs w:val="44"/>
        </w:rPr>
        <w:t>○</w:t>
      </w:r>
      <w:r w:rsidRPr="00F02276">
        <w:rPr>
          <w:rFonts w:ascii="Times New Roman" w:eastAsia="方正小标宋简体" w:hAnsi="Times New Roman" w:cs="Times New Roman"/>
          <w:kern w:val="2"/>
          <w:sz w:val="44"/>
          <w:szCs w:val="44"/>
        </w:rPr>
        <w:t>二</w:t>
      </w:r>
      <w:r w:rsidR="00A95657">
        <w:rPr>
          <w:rFonts w:ascii="Times New Roman" w:eastAsia="方正小标宋简体" w:hAnsi="Times New Roman" w:cs="Times New Roman" w:hint="eastAsia"/>
          <w:kern w:val="2"/>
          <w:sz w:val="44"/>
          <w:szCs w:val="44"/>
        </w:rPr>
        <w:t>四</w:t>
      </w:r>
      <w:r w:rsidRPr="00F02276">
        <w:rPr>
          <w:rFonts w:ascii="Times New Roman" w:eastAsia="方正小标宋简体" w:hAnsi="Times New Roman" w:cs="Times New Roman"/>
          <w:kern w:val="2"/>
          <w:sz w:val="44"/>
          <w:szCs w:val="44"/>
        </w:rPr>
        <w:t>年</w:t>
      </w:r>
      <w:r w:rsidR="006E44F3">
        <w:rPr>
          <w:rFonts w:ascii="Times New Roman" w:eastAsia="方正小标宋简体" w:hAnsi="Times New Roman" w:cs="Times New Roman" w:hint="eastAsia"/>
          <w:kern w:val="2"/>
          <w:sz w:val="44"/>
          <w:szCs w:val="44"/>
        </w:rPr>
        <w:t>四</w:t>
      </w:r>
      <w:r w:rsidRPr="00F02276">
        <w:rPr>
          <w:rFonts w:ascii="Times New Roman" w:eastAsia="方正小标宋简体" w:hAnsi="Times New Roman" w:cs="Times New Roman"/>
          <w:kern w:val="2"/>
          <w:sz w:val="44"/>
          <w:szCs w:val="44"/>
        </w:rPr>
        <w:t>月</w:t>
      </w:r>
    </w:p>
    <w:p w14:paraId="557A00D4" w14:textId="77777777" w:rsidR="008D20C4" w:rsidRPr="00F02276" w:rsidRDefault="008D20C4" w:rsidP="008D20C4">
      <w:pPr>
        <w:snapToGrid w:val="0"/>
        <w:rPr>
          <w:rFonts w:ascii="Times New Roman" w:eastAsia="方正大标宋简体" w:hAnsi="Times New Roman" w:cs="Times New Roman"/>
          <w:kern w:val="2"/>
          <w:sz w:val="44"/>
          <w:szCs w:val="44"/>
        </w:rPr>
      </w:pPr>
    </w:p>
    <w:p w14:paraId="447EB808" w14:textId="77777777" w:rsidR="008D20C4" w:rsidRPr="00F02276" w:rsidRDefault="008D20C4" w:rsidP="008D20C4">
      <w:pPr>
        <w:snapToGrid w:val="0"/>
        <w:spacing w:line="500" w:lineRule="exact"/>
        <w:rPr>
          <w:rFonts w:ascii="Times New Roman" w:eastAsia="黑体" w:hAnsi="Times New Roman" w:cs="Times New Roman"/>
          <w:kern w:val="2"/>
          <w:sz w:val="44"/>
          <w:szCs w:val="32"/>
        </w:rPr>
        <w:sectPr w:rsidR="008D20C4" w:rsidRPr="00F02276" w:rsidSect="004972BF">
          <w:headerReference w:type="first" r:id="rId8"/>
          <w:pgSz w:w="11907" w:h="16840"/>
          <w:pgMar w:top="2098" w:right="1474" w:bottom="1985" w:left="1588" w:header="964" w:footer="992" w:gutter="0"/>
          <w:pgNumType w:fmt="numberInDash"/>
          <w:cols w:space="720"/>
          <w:titlePg/>
          <w:docGrid w:linePitch="312"/>
        </w:sectPr>
      </w:pPr>
    </w:p>
    <w:p w14:paraId="4C66DDC7" w14:textId="77777777" w:rsidR="008D20C4" w:rsidRPr="00F02276" w:rsidRDefault="008D20C4" w:rsidP="00AD2682">
      <w:pPr>
        <w:keepNext/>
        <w:keepLines/>
        <w:numPr>
          <w:ilvl w:val="0"/>
          <w:numId w:val="11"/>
        </w:numPr>
        <w:spacing w:before="240"/>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询价公告</w:t>
      </w:r>
    </w:p>
    <w:p w14:paraId="2156F117"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就以下项目进行询价采购，欢迎有资格的供应商参加该项目询价。</w:t>
      </w:r>
    </w:p>
    <w:p w14:paraId="1F6BB202" w14:textId="39113CC2"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项目名称</w:t>
      </w:r>
      <w:r w:rsidRPr="00F02276">
        <w:rPr>
          <w:rFonts w:ascii="Times New Roman" w:eastAsia="仿宋_GB2312" w:hAnsi="Times New Roman" w:cs="Times New Roman"/>
          <w:kern w:val="2"/>
          <w:sz w:val="28"/>
          <w:szCs w:val="28"/>
        </w:rPr>
        <w:t>：</w:t>
      </w:r>
      <w:bookmarkStart w:id="0" w:name="_Hlk164071191"/>
      <w:r w:rsidR="005C2B0F">
        <w:rPr>
          <w:rFonts w:ascii="Times New Roman" w:eastAsia="黑体" w:hAnsi="Times New Roman" w:cs="Times New Roman" w:hint="eastAsia"/>
          <w:kern w:val="2"/>
          <w:sz w:val="28"/>
          <w:szCs w:val="28"/>
        </w:rPr>
        <w:t>昆虫显微注射仪和磨针仪</w:t>
      </w:r>
      <w:bookmarkEnd w:id="0"/>
    </w:p>
    <w:p w14:paraId="0198C87A" w14:textId="2E52648F"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项目预算：</w:t>
      </w:r>
      <w:r w:rsidR="00A95657">
        <w:rPr>
          <w:rFonts w:ascii="Times New Roman" w:eastAsia="黑体" w:hAnsi="Times New Roman" w:cs="Times New Roman" w:hint="eastAsia"/>
          <w:kern w:val="2"/>
          <w:sz w:val="28"/>
          <w:szCs w:val="28"/>
        </w:rPr>
        <w:t>1</w:t>
      </w:r>
      <w:r w:rsidR="005C2B0F">
        <w:rPr>
          <w:rFonts w:ascii="Times New Roman" w:eastAsia="黑体" w:hAnsi="Times New Roman" w:cs="Times New Roman" w:hint="eastAsia"/>
          <w:kern w:val="2"/>
          <w:sz w:val="28"/>
          <w:szCs w:val="28"/>
        </w:rPr>
        <w:t>4.5</w:t>
      </w:r>
      <w:r w:rsidR="00A95657">
        <w:rPr>
          <w:rFonts w:ascii="Times New Roman" w:eastAsia="黑体" w:hAnsi="Times New Roman" w:cs="Times New Roman" w:hint="eastAsia"/>
          <w:kern w:val="2"/>
          <w:sz w:val="28"/>
          <w:szCs w:val="28"/>
        </w:rPr>
        <w:t>万元</w:t>
      </w:r>
    </w:p>
    <w:p w14:paraId="5D4FAA50" w14:textId="77777777" w:rsidR="008D20C4" w:rsidRPr="00F02276" w:rsidRDefault="008D20C4" w:rsidP="00A95657">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项目单位：</w:t>
      </w:r>
      <w:r w:rsidR="00A95657" w:rsidRPr="00A95657">
        <w:rPr>
          <w:rFonts w:ascii="Times New Roman" w:eastAsia="黑体" w:hAnsi="Times New Roman" w:cs="Times New Roman" w:hint="eastAsia"/>
          <w:kern w:val="2"/>
          <w:sz w:val="28"/>
          <w:szCs w:val="28"/>
        </w:rPr>
        <w:t>陆军军医大学军事预防医学系</w:t>
      </w:r>
    </w:p>
    <w:p w14:paraId="5445AF88"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127"/>
        <w:gridCol w:w="3827"/>
        <w:gridCol w:w="852"/>
        <w:gridCol w:w="1325"/>
      </w:tblGrid>
      <w:tr w:rsidR="008D20C4" w:rsidRPr="00F02276" w14:paraId="6E765DBF" w14:textId="77777777" w:rsidTr="00233D05">
        <w:trPr>
          <w:jc w:val="center"/>
        </w:trPr>
        <w:tc>
          <w:tcPr>
            <w:tcW w:w="398" w:type="pct"/>
            <w:shd w:val="clear" w:color="auto" w:fill="auto"/>
          </w:tcPr>
          <w:p w14:paraId="106BCC00"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序号</w:t>
            </w:r>
          </w:p>
        </w:tc>
        <w:tc>
          <w:tcPr>
            <w:tcW w:w="1204" w:type="pct"/>
            <w:shd w:val="clear" w:color="auto" w:fill="auto"/>
          </w:tcPr>
          <w:p w14:paraId="127DDC71"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名称</w:t>
            </w:r>
          </w:p>
        </w:tc>
        <w:tc>
          <w:tcPr>
            <w:tcW w:w="2166" w:type="pct"/>
            <w:shd w:val="clear" w:color="auto" w:fill="auto"/>
          </w:tcPr>
          <w:p w14:paraId="017E969F"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技术要求</w:t>
            </w:r>
          </w:p>
        </w:tc>
        <w:tc>
          <w:tcPr>
            <w:tcW w:w="482" w:type="pct"/>
            <w:shd w:val="clear" w:color="auto" w:fill="auto"/>
          </w:tcPr>
          <w:p w14:paraId="706514BF"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数量</w:t>
            </w:r>
          </w:p>
        </w:tc>
        <w:tc>
          <w:tcPr>
            <w:tcW w:w="750" w:type="pct"/>
            <w:shd w:val="clear" w:color="auto" w:fill="auto"/>
          </w:tcPr>
          <w:p w14:paraId="70D9CC0F"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计量单位</w:t>
            </w:r>
          </w:p>
        </w:tc>
      </w:tr>
      <w:tr w:rsidR="008D20C4" w:rsidRPr="00F02276" w14:paraId="16E8CA28" w14:textId="77777777" w:rsidTr="00233D05">
        <w:trPr>
          <w:jc w:val="center"/>
        </w:trPr>
        <w:tc>
          <w:tcPr>
            <w:tcW w:w="398" w:type="pct"/>
            <w:shd w:val="clear" w:color="auto" w:fill="auto"/>
            <w:vAlign w:val="center"/>
          </w:tcPr>
          <w:p w14:paraId="4DF763CB" w14:textId="77777777" w:rsidR="008D20C4" w:rsidRPr="00F02276" w:rsidRDefault="008D20C4" w:rsidP="00A95657">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1</w:t>
            </w:r>
          </w:p>
        </w:tc>
        <w:tc>
          <w:tcPr>
            <w:tcW w:w="1204" w:type="pct"/>
            <w:shd w:val="clear" w:color="auto" w:fill="auto"/>
            <w:vAlign w:val="center"/>
          </w:tcPr>
          <w:p w14:paraId="26BC42E2" w14:textId="520720EA" w:rsidR="008D20C4" w:rsidRPr="00F02276" w:rsidRDefault="005C2B0F" w:rsidP="00233D05">
            <w:pPr>
              <w:adjustRightInd w:val="0"/>
              <w:snapToGrid w:val="0"/>
              <w:spacing w:line="400" w:lineRule="exact"/>
              <w:jc w:val="center"/>
              <w:rPr>
                <w:rFonts w:ascii="Times New Roman" w:eastAsia="仿宋_GB2312" w:hAnsi="Times New Roman" w:cs="Times New Roman"/>
                <w:kern w:val="2"/>
                <w:sz w:val="24"/>
                <w:szCs w:val="24"/>
              </w:rPr>
            </w:pPr>
            <w:r w:rsidRPr="005C2B0F">
              <w:rPr>
                <w:rFonts w:ascii="Times New Roman" w:eastAsia="仿宋_GB2312" w:hAnsi="Times New Roman" w:cs="Times New Roman" w:hint="eastAsia"/>
                <w:kern w:val="2"/>
                <w:sz w:val="24"/>
                <w:szCs w:val="24"/>
              </w:rPr>
              <w:t>昆虫显微注射仪</w:t>
            </w:r>
          </w:p>
        </w:tc>
        <w:tc>
          <w:tcPr>
            <w:tcW w:w="2166" w:type="pct"/>
            <w:shd w:val="clear" w:color="auto" w:fill="auto"/>
            <w:vAlign w:val="center"/>
          </w:tcPr>
          <w:p w14:paraId="1F5E8D4E" w14:textId="6EC0F2F8" w:rsidR="009517DB" w:rsidRPr="00F02276" w:rsidRDefault="00BD54C9" w:rsidP="00AD2682">
            <w:pPr>
              <w:adjustRightInd w:val="0"/>
              <w:snapToGrid w:val="0"/>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详见第二部分</w:t>
            </w:r>
          </w:p>
        </w:tc>
        <w:tc>
          <w:tcPr>
            <w:tcW w:w="482" w:type="pct"/>
            <w:shd w:val="clear" w:color="auto" w:fill="auto"/>
            <w:vAlign w:val="center"/>
          </w:tcPr>
          <w:p w14:paraId="095F9B77" w14:textId="77777777" w:rsidR="008D20C4" w:rsidRPr="00F02276" w:rsidRDefault="00A95657" w:rsidP="00A95657">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750" w:type="pct"/>
            <w:shd w:val="clear" w:color="auto" w:fill="auto"/>
            <w:vAlign w:val="center"/>
          </w:tcPr>
          <w:p w14:paraId="33DBEB90" w14:textId="77777777" w:rsidR="008D20C4" w:rsidRPr="00F02276" w:rsidRDefault="00A95657" w:rsidP="00A95657">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套</w:t>
            </w:r>
          </w:p>
        </w:tc>
      </w:tr>
      <w:tr w:rsidR="005C2B0F" w:rsidRPr="00F02276" w14:paraId="3DCA140A" w14:textId="77777777" w:rsidTr="00233D05">
        <w:trPr>
          <w:jc w:val="center"/>
        </w:trPr>
        <w:tc>
          <w:tcPr>
            <w:tcW w:w="398" w:type="pct"/>
            <w:shd w:val="clear" w:color="auto" w:fill="auto"/>
            <w:vAlign w:val="center"/>
          </w:tcPr>
          <w:p w14:paraId="2D24ED7F" w14:textId="0C6F8B1E" w:rsidR="005C2B0F" w:rsidRPr="00F02276" w:rsidRDefault="005C2B0F" w:rsidP="005C2B0F">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2</w:t>
            </w:r>
          </w:p>
        </w:tc>
        <w:tc>
          <w:tcPr>
            <w:tcW w:w="1204" w:type="pct"/>
            <w:shd w:val="clear" w:color="auto" w:fill="auto"/>
            <w:vAlign w:val="center"/>
          </w:tcPr>
          <w:p w14:paraId="7CB7F833" w14:textId="6C9D530C" w:rsidR="005C2B0F" w:rsidRPr="00A95657" w:rsidRDefault="005C2B0F" w:rsidP="005C2B0F">
            <w:pPr>
              <w:adjustRightInd w:val="0"/>
              <w:snapToGrid w:val="0"/>
              <w:spacing w:line="400" w:lineRule="exact"/>
              <w:jc w:val="center"/>
              <w:rPr>
                <w:rFonts w:ascii="Times New Roman" w:eastAsia="仿宋_GB2312" w:hAnsi="Times New Roman" w:cs="Times New Roman"/>
                <w:kern w:val="2"/>
                <w:sz w:val="24"/>
                <w:szCs w:val="24"/>
              </w:rPr>
            </w:pPr>
            <w:r w:rsidRPr="005C2B0F">
              <w:rPr>
                <w:rFonts w:ascii="Times New Roman" w:eastAsia="仿宋_GB2312" w:hAnsi="Times New Roman" w:cs="Times New Roman" w:hint="eastAsia"/>
                <w:kern w:val="2"/>
                <w:sz w:val="24"/>
                <w:szCs w:val="24"/>
              </w:rPr>
              <w:t>磨针仪</w:t>
            </w:r>
          </w:p>
        </w:tc>
        <w:tc>
          <w:tcPr>
            <w:tcW w:w="2166" w:type="pct"/>
            <w:shd w:val="clear" w:color="auto" w:fill="auto"/>
            <w:vAlign w:val="center"/>
          </w:tcPr>
          <w:p w14:paraId="38B9BF47" w14:textId="50BD0619" w:rsidR="009517DB" w:rsidRPr="00B44608" w:rsidRDefault="00233D05" w:rsidP="00AD2682">
            <w:pPr>
              <w:adjustRightInd w:val="0"/>
              <w:snapToGrid w:val="0"/>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详见第二部分</w:t>
            </w:r>
          </w:p>
        </w:tc>
        <w:tc>
          <w:tcPr>
            <w:tcW w:w="482" w:type="pct"/>
            <w:shd w:val="clear" w:color="auto" w:fill="auto"/>
            <w:vAlign w:val="center"/>
          </w:tcPr>
          <w:p w14:paraId="48EBDF48" w14:textId="0A9BE95B" w:rsidR="005C2B0F" w:rsidRDefault="005C2B0F" w:rsidP="005C2B0F">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750" w:type="pct"/>
            <w:shd w:val="clear" w:color="auto" w:fill="auto"/>
            <w:vAlign w:val="center"/>
          </w:tcPr>
          <w:p w14:paraId="1BE1BADB" w14:textId="1A5401C2" w:rsidR="005C2B0F" w:rsidRDefault="005C2B0F" w:rsidP="005C2B0F">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套</w:t>
            </w:r>
          </w:p>
        </w:tc>
      </w:tr>
    </w:tbl>
    <w:p w14:paraId="7BA02802"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供应商资格要求</w:t>
      </w:r>
    </w:p>
    <w:p w14:paraId="4A2BDFDE" w14:textId="77777777" w:rsidR="008D20C4" w:rsidRPr="005052D8" w:rsidRDefault="008D20C4" w:rsidP="008D20C4">
      <w:pPr>
        <w:adjustRightInd w:val="0"/>
        <w:snapToGrid w:val="0"/>
        <w:spacing w:line="480" w:lineRule="exact"/>
        <w:ind w:firstLineChars="200" w:firstLine="560"/>
        <w:rPr>
          <w:rFonts w:ascii="仿宋" w:eastAsia="仿宋" w:hAnsi="仿宋" w:cs="Times New Roman"/>
          <w:kern w:val="2"/>
          <w:sz w:val="32"/>
          <w:szCs w:val="28"/>
        </w:rPr>
      </w:pPr>
      <w:r w:rsidRPr="005052D8">
        <w:rPr>
          <w:rFonts w:ascii="仿宋" w:eastAsia="仿宋" w:hAnsi="仿宋" w:cs="Times New Roman"/>
          <w:kern w:val="2"/>
          <w:sz w:val="28"/>
          <w:szCs w:val="28"/>
        </w:rPr>
        <w:t>（一）符合《中华人民共和国政府采购法》第二十二条资格条件：</w:t>
      </w:r>
    </w:p>
    <w:p w14:paraId="10382D54"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具有独立承担民事责任的能力；</w:t>
      </w:r>
    </w:p>
    <w:p w14:paraId="562FB5A6"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具有良好的商业信誉和健全的财务会计制度；</w:t>
      </w:r>
    </w:p>
    <w:p w14:paraId="7F587BBD"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具有履行合同所必需的设备和专业技术能力；</w:t>
      </w:r>
    </w:p>
    <w:p w14:paraId="00900B15"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4.</w:t>
      </w:r>
      <w:r w:rsidRPr="00F02276">
        <w:rPr>
          <w:rFonts w:ascii="Times New Roman" w:eastAsia="仿宋_GB2312" w:hAnsi="Times New Roman" w:cs="Times New Roman"/>
          <w:kern w:val="0"/>
          <w:sz w:val="28"/>
          <w:szCs w:val="28"/>
        </w:rPr>
        <w:t>有依法缴纳税收和社会保障资金的良好记录；</w:t>
      </w:r>
    </w:p>
    <w:p w14:paraId="3105DD33"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5.</w:t>
      </w:r>
      <w:r w:rsidRPr="00F02276">
        <w:rPr>
          <w:rFonts w:ascii="Times New Roman" w:eastAsia="仿宋_GB2312" w:hAnsi="Times New Roman" w:cs="Times New Roman"/>
          <w:kern w:val="0"/>
          <w:sz w:val="28"/>
          <w:szCs w:val="28"/>
        </w:rPr>
        <w:t>参加政府采购活动前</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年内，在经营活动中没有重大违法记录；</w:t>
      </w:r>
    </w:p>
    <w:p w14:paraId="4903CCB0"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6.</w:t>
      </w:r>
      <w:r w:rsidRPr="00F02276">
        <w:rPr>
          <w:rFonts w:ascii="Times New Roman" w:eastAsia="仿宋_GB2312" w:hAnsi="Times New Roman" w:cs="Times New Roman"/>
          <w:kern w:val="0"/>
          <w:sz w:val="28"/>
          <w:szCs w:val="28"/>
        </w:rPr>
        <w:t>法律、行政法规规定的其他条件。</w:t>
      </w:r>
    </w:p>
    <w:p w14:paraId="31D05524" w14:textId="77777777" w:rsidR="00C70980" w:rsidRPr="00C70980" w:rsidRDefault="00C70980" w:rsidP="00C70980">
      <w:pPr>
        <w:adjustRightInd w:val="0"/>
        <w:snapToGrid w:val="0"/>
        <w:spacing w:line="480" w:lineRule="exact"/>
        <w:ind w:firstLineChars="200" w:firstLine="560"/>
        <w:rPr>
          <w:rFonts w:ascii="Times New Roman" w:eastAsia="仿宋_GB2312" w:hAnsi="Times New Roman" w:cs="Times New Roman"/>
          <w:kern w:val="0"/>
          <w:sz w:val="28"/>
          <w:szCs w:val="28"/>
        </w:rPr>
      </w:pPr>
      <w:r w:rsidRPr="00C70980">
        <w:rPr>
          <w:rFonts w:ascii="Times New Roman" w:eastAsia="仿宋_GB2312" w:hAnsi="Times New Roman" w:cs="Times New Roman" w:hint="eastAsia"/>
          <w:kern w:val="0"/>
          <w:sz w:val="28"/>
          <w:szCs w:val="28"/>
        </w:rPr>
        <w:t>（二）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14:paraId="205F161B" w14:textId="77777777" w:rsidR="00C70980" w:rsidRPr="00C70980" w:rsidRDefault="00C70980" w:rsidP="00C70980">
      <w:pPr>
        <w:adjustRightInd w:val="0"/>
        <w:snapToGrid w:val="0"/>
        <w:spacing w:line="480" w:lineRule="exact"/>
        <w:ind w:firstLineChars="200" w:firstLine="560"/>
        <w:rPr>
          <w:rFonts w:ascii="Times New Roman" w:eastAsia="仿宋_GB2312" w:hAnsi="Times New Roman" w:cs="Times New Roman"/>
          <w:kern w:val="0"/>
          <w:sz w:val="28"/>
          <w:szCs w:val="28"/>
        </w:rPr>
      </w:pPr>
      <w:r w:rsidRPr="00C70980">
        <w:rPr>
          <w:rFonts w:ascii="Times New Roman" w:eastAsia="仿宋_GB2312" w:hAnsi="Times New Roman" w:cs="Times New Roman" w:hint="eastAsia"/>
          <w:kern w:val="0"/>
          <w:sz w:val="28"/>
          <w:szCs w:val="28"/>
        </w:rPr>
        <w:t>（三）未被列入政府采购失信名单、军队供应商暂停名单，未在军队采购失信名单禁入处罚期内，未被“信用中国”网站列入失信被执行人、</w:t>
      </w:r>
      <w:r w:rsidRPr="00C70980">
        <w:rPr>
          <w:rFonts w:ascii="Times New Roman" w:eastAsia="仿宋_GB2312" w:hAnsi="Times New Roman" w:cs="Times New Roman" w:hint="eastAsia"/>
          <w:kern w:val="0"/>
          <w:sz w:val="28"/>
          <w:szCs w:val="28"/>
        </w:rPr>
        <w:lastRenderedPageBreak/>
        <w:t>税收违法黑名单当事人。</w:t>
      </w:r>
    </w:p>
    <w:p w14:paraId="7ADFBCFB" w14:textId="77777777" w:rsidR="008D20C4" w:rsidRPr="00F02276" w:rsidRDefault="00C70980" w:rsidP="00C70980">
      <w:pPr>
        <w:adjustRightInd w:val="0"/>
        <w:snapToGrid w:val="0"/>
        <w:spacing w:line="480" w:lineRule="exact"/>
        <w:ind w:firstLineChars="200" w:firstLine="560"/>
        <w:rPr>
          <w:rFonts w:ascii="Times New Roman" w:eastAsia="仿宋_GB2312" w:hAnsi="Times New Roman" w:cs="Times New Roman"/>
          <w:kern w:val="0"/>
          <w:sz w:val="32"/>
          <w:szCs w:val="28"/>
        </w:rPr>
      </w:pPr>
      <w:r w:rsidRPr="00C70980">
        <w:rPr>
          <w:rFonts w:ascii="Times New Roman" w:eastAsia="仿宋_GB2312" w:hAnsi="Times New Roman" w:cs="Times New Roman" w:hint="eastAsia"/>
          <w:kern w:val="0"/>
          <w:sz w:val="28"/>
          <w:szCs w:val="28"/>
        </w:rPr>
        <w:t>（四）本项目不接受联合体报价。</w:t>
      </w:r>
    </w:p>
    <w:p w14:paraId="7461EBB5"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询价文件申领时间、方式</w:t>
      </w:r>
    </w:p>
    <w:p w14:paraId="6B9C68C6" w14:textId="1D196C7D"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楷体_GB2312" w:hAnsi="Times New Roman" w:cs="Times New Roman"/>
          <w:kern w:val="2"/>
          <w:sz w:val="28"/>
          <w:szCs w:val="28"/>
        </w:rPr>
        <w:t>（一）询价文件申领时间：自公告发布之日起</w:t>
      </w:r>
      <w:r w:rsidRPr="00F02276">
        <w:rPr>
          <w:rFonts w:ascii="Times New Roman" w:eastAsia="仿宋_GB2312" w:hAnsi="Times New Roman" w:cs="Times New Roman"/>
          <w:kern w:val="0"/>
          <w:sz w:val="28"/>
          <w:szCs w:val="28"/>
        </w:rPr>
        <w:t>至</w:t>
      </w:r>
      <w:r w:rsidR="003C580C">
        <w:rPr>
          <w:rFonts w:ascii="Times New Roman" w:eastAsia="仿宋_GB2312" w:hAnsi="Times New Roman" w:cs="Times New Roman" w:hint="eastAsia"/>
          <w:kern w:val="0"/>
          <w:sz w:val="28"/>
          <w:szCs w:val="28"/>
        </w:rPr>
        <w:t>2</w:t>
      </w:r>
      <w:r w:rsidR="003C580C">
        <w:rPr>
          <w:rFonts w:ascii="Times New Roman" w:eastAsia="仿宋_GB2312" w:hAnsi="Times New Roman" w:cs="Times New Roman"/>
          <w:kern w:val="0"/>
          <w:sz w:val="28"/>
          <w:szCs w:val="28"/>
        </w:rPr>
        <w:t>024</w:t>
      </w:r>
      <w:r w:rsidRPr="00F02276">
        <w:rPr>
          <w:rFonts w:ascii="Times New Roman" w:eastAsia="仿宋_GB2312" w:hAnsi="Times New Roman" w:cs="Times New Roman"/>
          <w:kern w:val="2"/>
          <w:sz w:val="28"/>
          <w:szCs w:val="28"/>
        </w:rPr>
        <w:t>年</w:t>
      </w:r>
      <w:r w:rsidR="005052D8">
        <w:rPr>
          <w:rFonts w:ascii="Times New Roman" w:eastAsia="仿宋_GB2312" w:hAnsi="Times New Roman" w:cs="Times New Roman"/>
          <w:kern w:val="2"/>
          <w:sz w:val="28"/>
          <w:szCs w:val="28"/>
        </w:rPr>
        <w:t>4</w:t>
      </w:r>
      <w:r w:rsidRPr="00F02276">
        <w:rPr>
          <w:rFonts w:ascii="Times New Roman" w:eastAsia="仿宋_GB2312" w:hAnsi="Times New Roman" w:cs="Times New Roman"/>
          <w:kern w:val="2"/>
          <w:sz w:val="28"/>
          <w:szCs w:val="28"/>
        </w:rPr>
        <w:t>月</w:t>
      </w:r>
      <w:r w:rsidR="00446621">
        <w:rPr>
          <w:rFonts w:ascii="Times New Roman" w:eastAsia="仿宋_GB2312" w:hAnsi="Times New Roman" w:cs="Times New Roman" w:hint="eastAsia"/>
          <w:kern w:val="2"/>
          <w:sz w:val="28"/>
          <w:szCs w:val="28"/>
        </w:rPr>
        <w:t>24</w:t>
      </w:r>
      <w:r w:rsidRPr="00F02276">
        <w:rPr>
          <w:rFonts w:ascii="Times New Roman" w:eastAsia="仿宋_GB2312" w:hAnsi="Times New Roman" w:cs="Times New Roman"/>
          <w:kern w:val="2"/>
          <w:sz w:val="28"/>
          <w:szCs w:val="28"/>
        </w:rPr>
        <w:t>日</w:t>
      </w:r>
    </w:p>
    <w:p w14:paraId="6A6C7507"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（二）询价文件申领方式：同询价公告一并挂网，自行下载。</w:t>
      </w:r>
    </w:p>
    <w:p w14:paraId="5DD28C8C"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报价文件递交：</w:t>
      </w:r>
    </w:p>
    <w:p w14:paraId="7166AC20" w14:textId="0D9A2066"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i/>
          <w:iCs/>
          <w:kern w:val="2"/>
          <w:sz w:val="32"/>
          <w:szCs w:val="28"/>
        </w:rPr>
      </w:pPr>
      <w:r w:rsidRPr="00F02276">
        <w:rPr>
          <w:rFonts w:ascii="Times New Roman" w:eastAsia="楷体_GB2312" w:hAnsi="Times New Roman" w:cs="Times New Roman"/>
          <w:kern w:val="2"/>
          <w:sz w:val="28"/>
          <w:szCs w:val="28"/>
        </w:rPr>
        <w:t>（一）报价文件递交截止时间：</w:t>
      </w:r>
      <w:r w:rsidR="00C70AEA">
        <w:rPr>
          <w:rFonts w:ascii="Times New Roman" w:eastAsia="楷体_GB2312" w:hAnsi="Times New Roman" w:cs="Times New Roman" w:hint="eastAsia"/>
          <w:kern w:val="2"/>
          <w:sz w:val="28"/>
          <w:szCs w:val="28"/>
        </w:rPr>
        <w:t>2</w:t>
      </w:r>
      <w:r w:rsidR="00C70AEA">
        <w:rPr>
          <w:rFonts w:ascii="Times New Roman" w:eastAsia="楷体_GB2312" w:hAnsi="Times New Roman" w:cs="Times New Roman"/>
          <w:kern w:val="2"/>
          <w:sz w:val="28"/>
          <w:szCs w:val="28"/>
        </w:rPr>
        <w:t>024</w:t>
      </w:r>
      <w:r w:rsidRPr="00F02276">
        <w:rPr>
          <w:rFonts w:ascii="Times New Roman" w:eastAsia="仿宋_GB2312" w:hAnsi="Times New Roman" w:cs="Times New Roman"/>
          <w:kern w:val="2"/>
          <w:sz w:val="28"/>
          <w:szCs w:val="28"/>
        </w:rPr>
        <w:t>年</w:t>
      </w:r>
      <w:r w:rsidR="005052D8">
        <w:rPr>
          <w:rFonts w:ascii="Times New Roman" w:eastAsia="仿宋_GB2312" w:hAnsi="Times New Roman" w:cs="Times New Roman"/>
          <w:kern w:val="2"/>
          <w:sz w:val="28"/>
          <w:szCs w:val="28"/>
        </w:rPr>
        <w:t>4</w:t>
      </w:r>
      <w:r w:rsidRPr="00F02276">
        <w:rPr>
          <w:rFonts w:ascii="Times New Roman" w:eastAsia="仿宋_GB2312" w:hAnsi="Times New Roman" w:cs="Times New Roman"/>
          <w:kern w:val="2"/>
          <w:sz w:val="28"/>
          <w:szCs w:val="28"/>
        </w:rPr>
        <w:t>月</w:t>
      </w:r>
      <w:r w:rsidR="00446621">
        <w:rPr>
          <w:rFonts w:ascii="Times New Roman" w:eastAsia="仿宋_GB2312" w:hAnsi="Times New Roman" w:cs="Times New Roman" w:hint="eastAsia"/>
          <w:kern w:val="2"/>
          <w:sz w:val="28"/>
          <w:szCs w:val="28"/>
        </w:rPr>
        <w:t>24</w:t>
      </w:r>
      <w:r w:rsidRPr="00F02276">
        <w:rPr>
          <w:rFonts w:ascii="Times New Roman" w:eastAsia="仿宋_GB2312" w:hAnsi="Times New Roman" w:cs="Times New Roman"/>
          <w:kern w:val="2"/>
          <w:sz w:val="28"/>
          <w:szCs w:val="28"/>
        </w:rPr>
        <w:t>日</w:t>
      </w:r>
      <w:r w:rsidR="005052D8">
        <w:rPr>
          <w:rFonts w:ascii="Times New Roman" w:eastAsia="仿宋_GB2312" w:hAnsi="Times New Roman" w:cs="Times New Roman"/>
          <w:kern w:val="2"/>
          <w:sz w:val="28"/>
          <w:szCs w:val="28"/>
        </w:rPr>
        <w:t>18</w:t>
      </w:r>
      <w:r w:rsidRPr="00F02276">
        <w:rPr>
          <w:rFonts w:ascii="Times New Roman" w:eastAsia="仿宋_GB2312" w:hAnsi="Times New Roman" w:cs="Times New Roman"/>
          <w:kern w:val="2"/>
          <w:sz w:val="28"/>
          <w:szCs w:val="28"/>
        </w:rPr>
        <w:t>时</w:t>
      </w:r>
      <w:r w:rsidR="005052D8">
        <w:rPr>
          <w:rFonts w:ascii="Times New Roman" w:eastAsia="仿宋_GB2312" w:hAnsi="Times New Roman" w:cs="Times New Roman" w:hint="eastAsia"/>
          <w:kern w:val="2"/>
          <w:sz w:val="28"/>
          <w:szCs w:val="28"/>
        </w:rPr>
        <w:t>0</w:t>
      </w:r>
      <w:r w:rsidR="00C70AEA">
        <w:rPr>
          <w:rFonts w:ascii="Times New Roman" w:eastAsia="仿宋_GB2312" w:hAnsi="Times New Roman" w:cs="Times New Roman" w:hint="eastAsia"/>
          <w:kern w:val="2"/>
          <w:sz w:val="28"/>
          <w:szCs w:val="28"/>
        </w:rPr>
        <w:t>0</w:t>
      </w:r>
      <w:r w:rsidRPr="00F02276">
        <w:rPr>
          <w:rFonts w:ascii="Times New Roman" w:eastAsia="仿宋_GB2312" w:hAnsi="Times New Roman" w:cs="Times New Roman"/>
          <w:kern w:val="2"/>
          <w:sz w:val="28"/>
          <w:szCs w:val="28"/>
        </w:rPr>
        <w:t>分</w:t>
      </w:r>
    </w:p>
    <w:p w14:paraId="0AE63C97"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（二）报价文件递交要求：签字盖章完善并密封递交，否则其报价将被拒绝</w:t>
      </w:r>
      <w:r w:rsidR="00D36605" w:rsidRPr="00D36605">
        <w:rPr>
          <w:rFonts w:ascii="Times New Roman" w:eastAsia="楷体_GB2312" w:hAnsi="Times New Roman" w:cs="Times New Roman" w:hint="eastAsia"/>
          <w:kern w:val="2"/>
          <w:sz w:val="28"/>
          <w:szCs w:val="28"/>
        </w:rPr>
        <w:t>；报价文件袋中提供完整标书一份（参照军队物资类项目公开招标投标文件的要求）</w:t>
      </w:r>
      <w:r w:rsidRPr="00F02276">
        <w:rPr>
          <w:rFonts w:ascii="Times New Roman" w:eastAsia="楷体_GB2312" w:hAnsi="Times New Roman" w:cs="Times New Roman"/>
          <w:kern w:val="2"/>
          <w:sz w:val="28"/>
          <w:szCs w:val="28"/>
        </w:rPr>
        <w:t>。</w:t>
      </w:r>
    </w:p>
    <w:p w14:paraId="3DAF3529"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楷体_GB2312" w:hAnsi="Times New Roman" w:cs="Times New Roman"/>
          <w:kern w:val="2"/>
          <w:sz w:val="28"/>
          <w:szCs w:val="28"/>
        </w:rPr>
        <w:t>（三）报价文件递交地址：</w:t>
      </w:r>
      <w:r w:rsidR="00C70AEA" w:rsidRPr="00C70AEA">
        <w:rPr>
          <w:rFonts w:ascii="Times New Roman" w:eastAsia="仿宋_GB2312" w:hAnsi="Times New Roman" w:cs="Times New Roman" w:hint="eastAsia"/>
          <w:kern w:val="2"/>
          <w:sz w:val="28"/>
          <w:szCs w:val="28"/>
        </w:rPr>
        <w:t>重庆市沙坪坝区高滩岩正街</w:t>
      </w:r>
      <w:r w:rsidR="00C70AEA" w:rsidRPr="00C70AEA">
        <w:rPr>
          <w:rFonts w:ascii="Times New Roman" w:eastAsia="仿宋_GB2312" w:hAnsi="Times New Roman" w:cs="Times New Roman" w:hint="eastAsia"/>
          <w:kern w:val="2"/>
          <w:sz w:val="28"/>
          <w:szCs w:val="28"/>
        </w:rPr>
        <w:t>30</w:t>
      </w:r>
      <w:r w:rsidR="00C70AEA" w:rsidRPr="00C70AEA">
        <w:rPr>
          <w:rFonts w:ascii="Times New Roman" w:eastAsia="仿宋_GB2312" w:hAnsi="Times New Roman" w:cs="Times New Roman" w:hint="eastAsia"/>
          <w:kern w:val="2"/>
          <w:sz w:val="28"/>
          <w:szCs w:val="28"/>
        </w:rPr>
        <w:t>号</w:t>
      </w:r>
    </w:p>
    <w:p w14:paraId="05974A9A"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联系方式：</w:t>
      </w:r>
    </w:p>
    <w:p w14:paraId="1815AE38" w14:textId="3FE049EA"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28"/>
          <w:szCs w:val="28"/>
        </w:rPr>
        <w:t>联系人：</w:t>
      </w:r>
      <w:r w:rsidR="00446621">
        <w:rPr>
          <w:rFonts w:ascii="Times New Roman" w:eastAsia="仿宋_GB2312" w:hAnsi="Times New Roman" w:cs="Times New Roman" w:hint="eastAsia"/>
          <w:kern w:val="2"/>
          <w:sz w:val="28"/>
          <w:szCs w:val="28"/>
        </w:rPr>
        <w:t>刘</w:t>
      </w:r>
      <w:r w:rsidR="00C70AEA" w:rsidRPr="00C70AEA">
        <w:rPr>
          <w:rFonts w:ascii="Times New Roman" w:eastAsia="仿宋_GB2312" w:hAnsi="Times New Roman" w:cs="Times New Roman" w:hint="eastAsia"/>
          <w:kern w:val="2"/>
          <w:sz w:val="28"/>
          <w:szCs w:val="28"/>
        </w:rPr>
        <w:t>老师</w:t>
      </w:r>
    </w:p>
    <w:p w14:paraId="5219C7AC" w14:textId="79AAB309" w:rsidR="00ED0853" w:rsidRPr="00F02276" w:rsidRDefault="008D20C4" w:rsidP="00AD2682">
      <w:pPr>
        <w:snapToGrid w:val="0"/>
        <w:spacing w:line="480" w:lineRule="exact"/>
        <w:ind w:firstLineChars="200" w:firstLine="560"/>
        <w:textAlignment w:val="baseline"/>
        <w:rPr>
          <w:rFonts w:ascii="Times New Roman" w:eastAsia="方正小标宋简体" w:hAnsi="Times New Roman" w:cs="Times New Roman"/>
          <w:kern w:val="44"/>
          <w:sz w:val="44"/>
          <w:szCs w:val="28"/>
        </w:rPr>
      </w:pPr>
      <w:r w:rsidRPr="00F02276">
        <w:rPr>
          <w:rFonts w:ascii="Times New Roman" w:eastAsia="仿宋_GB2312" w:hAnsi="Times New Roman" w:cs="Times New Roman"/>
          <w:kern w:val="2"/>
          <w:sz w:val="28"/>
          <w:szCs w:val="28"/>
        </w:rPr>
        <w:t>联系电话：</w:t>
      </w:r>
      <w:r w:rsidR="00C70AEA" w:rsidRPr="00C70AEA">
        <w:rPr>
          <w:rFonts w:ascii="Times New Roman" w:eastAsia="仿宋_GB2312" w:hAnsi="Times New Roman" w:cs="Times New Roman"/>
          <w:kern w:val="2"/>
          <w:sz w:val="28"/>
          <w:szCs w:val="28"/>
        </w:rPr>
        <w:t>023-6877</w:t>
      </w:r>
      <w:r w:rsidR="009517DB">
        <w:rPr>
          <w:rFonts w:ascii="Times New Roman" w:eastAsia="仿宋_GB2312" w:hAnsi="Times New Roman" w:cs="Times New Roman" w:hint="eastAsia"/>
          <w:kern w:val="2"/>
          <w:sz w:val="28"/>
          <w:szCs w:val="28"/>
        </w:rPr>
        <w:t>2573</w:t>
      </w:r>
      <w:r w:rsidR="00ED0853" w:rsidRPr="00F02276">
        <w:rPr>
          <w:rFonts w:ascii="Times New Roman" w:eastAsia="方正小标宋简体" w:hAnsi="Times New Roman" w:cs="Times New Roman"/>
          <w:kern w:val="44"/>
          <w:sz w:val="44"/>
          <w:szCs w:val="28"/>
        </w:rPr>
        <w:br w:type="page"/>
      </w:r>
    </w:p>
    <w:p w14:paraId="420DF7B0" w14:textId="77777777" w:rsidR="008D20C4" w:rsidRPr="00F02276" w:rsidRDefault="008D20C4" w:rsidP="003B3D62">
      <w:pPr>
        <w:keepNext/>
        <w:keepLines/>
        <w:numPr>
          <w:ilvl w:val="0"/>
          <w:numId w:val="11"/>
        </w:numPr>
        <w:spacing w:before="340"/>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技术与商务需求</w:t>
      </w:r>
    </w:p>
    <w:p w14:paraId="2CE3EB7D" w14:textId="77777777" w:rsidR="008D20C4" w:rsidRPr="005052D8" w:rsidRDefault="008D20C4" w:rsidP="008D20C4">
      <w:pPr>
        <w:numPr>
          <w:ilvl w:val="0"/>
          <w:numId w:val="13"/>
        </w:numPr>
        <w:adjustRightInd w:val="0"/>
        <w:snapToGrid w:val="0"/>
        <w:spacing w:line="480" w:lineRule="exact"/>
        <w:ind w:left="0" w:firstLineChars="200" w:firstLine="560"/>
        <w:rPr>
          <w:rFonts w:ascii="仿宋" w:eastAsia="仿宋" w:hAnsi="仿宋" w:cs="Times New Roman"/>
          <w:kern w:val="2"/>
          <w:sz w:val="28"/>
          <w:szCs w:val="28"/>
        </w:rPr>
      </w:pPr>
      <w:r w:rsidRPr="005052D8">
        <w:rPr>
          <w:rFonts w:ascii="仿宋" w:eastAsia="仿宋" w:hAnsi="仿宋" w:cs="Times New Roman"/>
          <w:kern w:val="2"/>
          <w:sz w:val="28"/>
          <w:szCs w:val="28"/>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826"/>
        <w:gridCol w:w="1558"/>
        <w:gridCol w:w="1462"/>
        <w:gridCol w:w="1987"/>
      </w:tblGrid>
      <w:tr w:rsidR="008D20C4" w:rsidRPr="005052D8" w14:paraId="664D8CAD" w14:textId="77777777" w:rsidTr="00A96224">
        <w:trPr>
          <w:trHeight w:val="401"/>
          <w:jc w:val="center"/>
        </w:trPr>
        <w:tc>
          <w:tcPr>
            <w:tcW w:w="565" w:type="pct"/>
            <w:vAlign w:val="center"/>
          </w:tcPr>
          <w:p w14:paraId="3ECDD800" w14:textId="77777777" w:rsidR="008D20C4" w:rsidRPr="005052D8" w:rsidRDefault="008D20C4" w:rsidP="008D20C4">
            <w:pPr>
              <w:spacing w:line="240" w:lineRule="atLeast"/>
              <w:jc w:val="center"/>
              <w:outlineLvl w:val="0"/>
              <w:rPr>
                <w:rFonts w:ascii="仿宋" w:eastAsia="仿宋" w:hAnsi="仿宋" w:cs="Times New Roman"/>
                <w:kern w:val="2"/>
                <w:sz w:val="28"/>
                <w:szCs w:val="28"/>
              </w:rPr>
            </w:pPr>
            <w:r w:rsidRPr="005052D8">
              <w:rPr>
                <w:rFonts w:ascii="仿宋" w:eastAsia="仿宋" w:hAnsi="仿宋" w:cs="Times New Roman"/>
                <w:kern w:val="2"/>
                <w:sz w:val="28"/>
                <w:szCs w:val="28"/>
              </w:rPr>
              <w:t>序号</w:t>
            </w:r>
          </w:p>
        </w:tc>
        <w:tc>
          <w:tcPr>
            <w:tcW w:w="1600" w:type="pct"/>
            <w:vAlign w:val="center"/>
          </w:tcPr>
          <w:p w14:paraId="79E45DAD" w14:textId="77777777" w:rsidR="008D20C4" w:rsidRPr="005052D8" w:rsidRDefault="008D20C4" w:rsidP="008D20C4">
            <w:pPr>
              <w:spacing w:line="240" w:lineRule="atLeast"/>
              <w:jc w:val="center"/>
              <w:outlineLvl w:val="0"/>
              <w:rPr>
                <w:rFonts w:ascii="仿宋" w:eastAsia="仿宋" w:hAnsi="仿宋" w:cs="Times New Roman"/>
                <w:kern w:val="2"/>
                <w:sz w:val="28"/>
                <w:szCs w:val="28"/>
              </w:rPr>
            </w:pPr>
            <w:r w:rsidRPr="005052D8">
              <w:rPr>
                <w:rFonts w:ascii="仿宋" w:eastAsia="仿宋" w:hAnsi="仿宋" w:cs="Times New Roman"/>
                <w:kern w:val="2"/>
                <w:sz w:val="28"/>
                <w:szCs w:val="28"/>
              </w:rPr>
              <w:t>名称</w:t>
            </w:r>
          </w:p>
        </w:tc>
        <w:tc>
          <w:tcPr>
            <w:tcW w:w="882" w:type="pct"/>
            <w:vAlign w:val="center"/>
          </w:tcPr>
          <w:p w14:paraId="48EAA258" w14:textId="77777777" w:rsidR="008D20C4" w:rsidRPr="005052D8" w:rsidRDefault="008D20C4" w:rsidP="008D20C4">
            <w:pPr>
              <w:spacing w:line="240" w:lineRule="atLeast"/>
              <w:jc w:val="center"/>
              <w:outlineLvl w:val="0"/>
              <w:rPr>
                <w:rFonts w:ascii="仿宋" w:eastAsia="仿宋" w:hAnsi="仿宋" w:cs="Times New Roman"/>
                <w:kern w:val="2"/>
                <w:sz w:val="28"/>
                <w:szCs w:val="28"/>
              </w:rPr>
            </w:pPr>
            <w:r w:rsidRPr="005052D8">
              <w:rPr>
                <w:rFonts w:ascii="仿宋" w:eastAsia="仿宋" w:hAnsi="仿宋" w:cs="Times New Roman"/>
                <w:kern w:val="2"/>
                <w:sz w:val="28"/>
                <w:szCs w:val="28"/>
              </w:rPr>
              <w:t>计量单位</w:t>
            </w:r>
          </w:p>
        </w:tc>
        <w:tc>
          <w:tcPr>
            <w:tcW w:w="828" w:type="pct"/>
            <w:vAlign w:val="center"/>
          </w:tcPr>
          <w:p w14:paraId="6C62E468" w14:textId="77777777" w:rsidR="008D20C4" w:rsidRPr="005052D8" w:rsidRDefault="008D20C4" w:rsidP="008D20C4">
            <w:pPr>
              <w:spacing w:line="240" w:lineRule="atLeast"/>
              <w:jc w:val="center"/>
              <w:outlineLvl w:val="0"/>
              <w:rPr>
                <w:rFonts w:ascii="仿宋" w:eastAsia="仿宋" w:hAnsi="仿宋" w:cs="Times New Roman"/>
                <w:kern w:val="2"/>
                <w:sz w:val="28"/>
                <w:szCs w:val="28"/>
              </w:rPr>
            </w:pPr>
            <w:r w:rsidRPr="005052D8">
              <w:rPr>
                <w:rFonts w:ascii="仿宋" w:eastAsia="仿宋" w:hAnsi="仿宋" w:cs="Times New Roman"/>
                <w:kern w:val="2"/>
                <w:sz w:val="28"/>
                <w:szCs w:val="28"/>
              </w:rPr>
              <w:t>数量</w:t>
            </w:r>
          </w:p>
        </w:tc>
        <w:tc>
          <w:tcPr>
            <w:tcW w:w="1125" w:type="pct"/>
            <w:vAlign w:val="center"/>
          </w:tcPr>
          <w:p w14:paraId="28E14CD7" w14:textId="77777777" w:rsidR="008D20C4" w:rsidRPr="005052D8" w:rsidRDefault="008D20C4" w:rsidP="008D20C4">
            <w:pPr>
              <w:spacing w:line="240" w:lineRule="atLeast"/>
              <w:jc w:val="center"/>
              <w:outlineLvl w:val="0"/>
              <w:rPr>
                <w:rFonts w:ascii="仿宋" w:eastAsia="仿宋" w:hAnsi="仿宋" w:cs="Times New Roman"/>
                <w:kern w:val="2"/>
                <w:sz w:val="28"/>
                <w:szCs w:val="28"/>
              </w:rPr>
            </w:pPr>
            <w:r w:rsidRPr="005052D8">
              <w:rPr>
                <w:rFonts w:ascii="仿宋" w:eastAsia="仿宋" w:hAnsi="仿宋" w:cs="Times New Roman"/>
                <w:kern w:val="2"/>
                <w:sz w:val="28"/>
                <w:szCs w:val="28"/>
              </w:rPr>
              <w:t>备注</w:t>
            </w:r>
          </w:p>
        </w:tc>
      </w:tr>
      <w:tr w:rsidR="009517DB" w:rsidRPr="005052D8" w14:paraId="057A604E" w14:textId="77777777" w:rsidTr="00A96224">
        <w:trPr>
          <w:trHeight w:val="519"/>
          <w:jc w:val="center"/>
        </w:trPr>
        <w:tc>
          <w:tcPr>
            <w:tcW w:w="565" w:type="pct"/>
            <w:vAlign w:val="center"/>
          </w:tcPr>
          <w:p w14:paraId="481AA802" w14:textId="77777777" w:rsidR="009517DB" w:rsidRPr="005052D8" w:rsidRDefault="009517DB" w:rsidP="009517DB">
            <w:pPr>
              <w:adjustRightInd w:val="0"/>
              <w:snapToGrid w:val="0"/>
              <w:spacing w:line="240" w:lineRule="atLeast"/>
              <w:jc w:val="center"/>
              <w:outlineLvl w:val="0"/>
              <w:rPr>
                <w:rFonts w:ascii="仿宋" w:eastAsia="仿宋" w:hAnsi="仿宋" w:cs="Times New Roman"/>
                <w:kern w:val="2"/>
                <w:sz w:val="28"/>
                <w:szCs w:val="28"/>
              </w:rPr>
            </w:pPr>
            <w:r w:rsidRPr="005052D8">
              <w:rPr>
                <w:rFonts w:ascii="仿宋" w:eastAsia="仿宋" w:hAnsi="仿宋" w:cs="Times New Roman"/>
                <w:kern w:val="2"/>
                <w:sz w:val="28"/>
                <w:szCs w:val="28"/>
              </w:rPr>
              <w:t>1</w:t>
            </w:r>
          </w:p>
        </w:tc>
        <w:tc>
          <w:tcPr>
            <w:tcW w:w="1600" w:type="pct"/>
            <w:vAlign w:val="center"/>
          </w:tcPr>
          <w:p w14:paraId="41AC226D" w14:textId="53626011" w:rsidR="009517DB" w:rsidRPr="005052D8" w:rsidRDefault="009517DB" w:rsidP="009517DB">
            <w:pPr>
              <w:adjustRightInd w:val="0"/>
              <w:snapToGrid w:val="0"/>
              <w:spacing w:line="400" w:lineRule="exact"/>
              <w:jc w:val="center"/>
              <w:rPr>
                <w:rFonts w:ascii="仿宋" w:eastAsia="仿宋" w:hAnsi="仿宋" w:cs="Times New Roman"/>
                <w:kern w:val="2"/>
                <w:sz w:val="28"/>
                <w:szCs w:val="28"/>
              </w:rPr>
            </w:pPr>
            <w:r w:rsidRPr="005C2B0F">
              <w:rPr>
                <w:rFonts w:ascii="Times New Roman" w:eastAsia="仿宋_GB2312" w:hAnsi="Times New Roman" w:cs="Times New Roman" w:hint="eastAsia"/>
                <w:kern w:val="2"/>
                <w:sz w:val="24"/>
                <w:szCs w:val="24"/>
              </w:rPr>
              <w:t>昆虫显微注射仪</w:t>
            </w:r>
          </w:p>
        </w:tc>
        <w:tc>
          <w:tcPr>
            <w:tcW w:w="882" w:type="pct"/>
            <w:vAlign w:val="center"/>
          </w:tcPr>
          <w:p w14:paraId="03B1974D" w14:textId="77777777" w:rsidR="009517DB" w:rsidRPr="005052D8" w:rsidRDefault="009517DB" w:rsidP="009517DB">
            <w:pPr>
              <w:adjustRightInd w:val="0"/>
              <w:snapToGrid w:val="0"/>
              <w:spacing w:line="400" w:lineRule="exact"/>
              <w:jc w:val="center"/>
              <w:outlineLvl w:val="0"/>
              <w:rPr>
                <w:rFonts w:ascii="仿宋" w:eastAsia="仿宋" w:hAnsi="仿宋" w:cs="Times New Roman"/>
                <w:kern w:val="2"/>
                <w:sz w:val="28"/>
                <w:szCs w:val="28"/>
              </w:rPr>
            </w:pPr>
            <w:r w:rsidRPr="005052D8">
              <w:rPr>
                <w:rFonts w:ascii="仿宋" w:eastAsia="仿宋" w:hAnsi="仿宋" w:cs="Times New Roman" w:hint="eastAsia"/>
                <w:kern w:val="2"/>
                <w:sz w:val="28"/>
                <w:szCs w:val="28"/>
              </w:rPr>
              <w:t>套</w:t>
            </w:r>
          </w:p>
        </w:tc>
        <w:tc>
          <w:tcPr>
            <w:tcW w:w="828" w:type="pct"/>
            <w:vAlign w:val="center"/>
          </w:tcPr>
          <w:p w14:paraId="4F06276F" w14:textId="77777777" w:rsidR="009517DB" w:rsidRPr="005052D8" w:rsidRDefault="009517DB" w:rsidP="009517DB">
            <w:pPr>
              <w:adjustRightInd w:val="0"/>
              <w:snapToGrid w:val="0"/>
              <w:spacing w:line="400" w:lineRule="exact"/>
              <w:jc w:val="center"/>
              <w:outlineLvl w:val="0"/>
              <w:rPr>
                <w:rFonts w:ascii="仿宋" w:eastAsia="仿宋" w:hAnsi="仿宋" w:cs="Times New Roman"/>
                <w:kern w:val="2"/>
                <w:sz w:val="28"/>
                <w:szCs w:val="28"/>
              </w:rPr>
            </w:pPr>
            <w:r w:rsidRPr="005052D8">
              <w:rPr>
                <w:rFonts w:ascii="仿宋" w:eastAsia="仿宋" w:hAnsi="仿宋" w:cs="Times New Roman" w:hint="eastAsia"/>
                <w:kern w:val="2"/>
                <w:sz w:val="28"/>
                <w:szCs w:val="28"/>
              </w:rPr>
              <w:t>1</w:t>
            </w:r>
          </w:p>
        </w:tc>
        <w:tc>
          <w:tcPr>
            <w:tcW w:w="1125" w:type="pct"/>
            <w:vAlign w:val="center"/>
          </w:tcPr>
          <w:p w14:paraId="3A23AB96" w14:textId="77777777" w:rsidR="009517DB" w:rsidRPr="005052D8" w:rsidRDefault="009517DB" w:rsidP="009517DB">
            <w:pPr>
              <w:adjustRightInd w:val="0"/>
              <w:snapToGrid w:val="0"/>
              <w:spacing w:line="400" w:lineRule="exact"/>
              <w:jc w:val="center"/>
              <w:outlineLvl w:val="0"/>
              <w:rPr>
                <w:rFonts w:ascii="仿宋" w:eastAsia="仿宋" w:hAnsi="仿宋" w:cs="Times New Roman"/>
                <w:kern w:val="2"/>
                <w:sz w:val="28"/>
                <w:szCs w:val="28"/>
              </w:rPr>
            </w:pPr>
          </w:p>
        </w:tc>
      </w:tr>
      <w:tr w:rsidR="009517DB" w:rsidRPr="005052D8" w14:paraId="0D477449" w14:textId="77777777" w:rsidTr="00A96224">
        <w:trPr>
          <w:trHeight w:val="519"/>
          <w:jc w:val="center"/>
        </w:trPr>
        <w:tc>
          <w:tcPr>
            <w:tcW w:w="565" w:type="pct"/>
            <w:vAlign w:val="center"/>
          </w:tcPr>
          <w:p w14:paraId="5BC85718" w14:textId="000C3C21" w:rsidR="009517DB" w:rsidRPr="005052D8" w:rsidRDefault="009517DB" w:rsidP="009517DB">
            <w:pPr>
              <w:adjustRightInd w:val="0"/>
              <w:snapToGrid w:val="0"/>
              <w:spacing w:line="240" w:lineRule="atLeast"/>
              <w:jc w:val="center"/>
              <w:outlineLvl w:val="0"/>
              <w:rPr>
                <w:rFonts w:ascii="仿宋" w:eastAsia="仿宋" w:hAnsi="仿宋" w:cs="Times New Roman"/>
                <w:kern w:val="2"/>
                <w:sz w:val="28"/>
                <w:szCs w:val="28"/>
              </w:rPr>
            </w:pPr>
            <w:r>
              <w:rPr>
                <w:rFonts w:ascii="仿宋" w:eastAsia="仿宋" w:hAnsi="仿宋" w:cs="Times New Roman" w:hint="eastAsia"/>
                <w:kern w:val="2"/>
                <w:sz w:val="28"/>
                <w:szCs w:val="28"/>
              </w:rPr>
              <w:t>2</w:t>
            </w:r>
          </w:p>
        </w:tc>
        <w:tc>
          <w:tcPr>
            <w:tcW w:w="1600" w:type="pct"/>
            <w:vAlign w:val="center"/>
          </w:tcPr>
          <w:p w14:paraId="2FC21A86" w14:textId="5CEEE209" w:rsidR="009517DB" w:rsidRPr="005052D8" w:rsidRDefault="009517DB" w:rsidP="009517DB">
            <w:pPr>
              <w:spacing w:line="240" w:lineRule="atLeast"/>
              <w:jc w:val="center"/>
              <w:outlineLvl w:val="0"/>
              <w:rPr>
                <w:rFonts w:ascii="仿宋" w:eastAsia="仿宋" w:hAnsi="仿宋" w:cs="Times New Roman"/>
                <w:kern w:val="2"/>
                <w:sz w:val="28"/>
                <w:szCs w:val="28"/>
              </w:rPr>
            </w:pPr>
            <w:r w:rsidRPr="005C2B0F">
              <w:rPr>
                <w:rFonts w:ascii="Times New Roman" w:eastAsia="仿宋_GB2312" w:hAnsi="Times New Roman" w:cs="Times New Roman" w:hint="eastAsia"/>
                <w:kern w:val="2"/>
                <w:sz w:val="24"/>
                <w:szCs w:val="24"/>
              </w:rPr>
              <w:t>磨针仪</w:t>
            </w:r>
          </w:p>
        </w:tc>
        <w:tc>
          <w:tcPr>
            <w:tcW w:w="882" w:type="pct"/>
            <w:vAlign w:val="center"/>
          </w:tcPr>
          <w:p w14:paraId="4480423F" w14:textId="683C8698" w:rsidR="009517DB" w:rsidRPr="005052D8" w:rsidRDefault="009517DB" w:rsidP="009517DB">
            <w:pPr>
              <w:adjustRightInd w:val="0"/>
              <w:snapToGrid w:val="0"/>
              <w:spacing w:line="400" w:lineRule="exact"/>
              <w:jc w:val="center"/>
              <w:outlineLvl w:val="0"/>
              <w:rPr>
                <w:rFonts w:ascii="仿宋" w:eastAsia="仿宋" w:hAnsi="仿宋" w:cs="Times New Roman"/>
                <w:kern w:val="2"/>
                <w:sz w:val="28"/>
                <w:szCs w:val="28"/>
              </w:rPr>
            </w:pPr>
            <w:r w:rsidRPr="005052D8">
              <w:rPr>
                <w:rFonts w:ascii="仿宋" w:eastAsia="仿宋" w:hAnsi="仿宋" w:cs="Times New Roman" w:hint="eastAsia"/>
                <w:kern w:val="2"/>
                <w:sz w:val="28"/>
                <w:szCs w:val="28"/>
              </w:rPr>
              <w:t>套</w:t>
            </w:r>
          </w:p>
        </w:tc>
        <w:tc>
          <w:tcPr>
            <w:tcW w:w="828" w:type="pct"/>
            <w:vAlign w:val="center"/>
          </w:tcPr>
          <w:p w14:paraId="077A543D" w14:textId="7504550D" w:rsidR="009517DB" w:rsidRPr="005052D8" w:rsidRDefault="009517DB" w:rsidP="009517DB">
            <w:pPr>
              <w:adjustRightInd w:val="0"/>
              <w:snapToGrid w:val="0"/>
              <w:spacing w:line="400" w:lineRule="exact"/>
              <w:jc w:val="center"/>
              <w:outlineLvl w:val="0"/>
              <w:rPr>
                <w:rFonts w:ascii="仿宋" w:eastAsia="仿宋" w:hAnsi="仿宋" w:cs="Times New Roman"/>
                <w:kern w:val="2"/>
                <w:sz w:val="28"/>
                <w:szCs w:val="28"/>
              </w:rPr>
            </w:pPr>
            <w:r w:rsidRPr="005052D8">
              <w:rPr>
                <w:rFonts w:ascii="仿宋" w:eastAsia="仿宋" w:hAnsi="仿宋" w:cs="Times New Roman" w:hint="eastAsia"/>
                <w:kern w:val="2"/>
                <w:sz w:val="28"/>
                <w:szCs w:val="28"/>
              </w:rPr>
              <w:t>1</w:t>
            </w:r>
          </w:p>
        </w:tc>
        <w:tc>
          <w:tcPr>
            <w:tcW w:w="1125" w:type="pct"/>
            <w:vAlign w:val="center"/>
          </w:tcPr>
          <w:p w14:paraId="7AFE6A78" w14:textId="77777777" w:rsidR="009517DB" w:rsidRPr="005052D8" w:rsidRDefault="009517DB" w:rsidP="009517DB">
            <w:pPr>
              <w:adjustRightInd w:val="0"/>
              <w:snapToGrid w:val="0"/>
              <w:spacing w:line="400" w:lineRule="exact"/>
              <w:jc w:val="center"/>
              <w:outlineLvl w:val="0"/>
              <w:rPr>
                <w:rFonts w:ascii="仿宋" w:eastAsia="仿宋" w:hAnsi="仿宋" w:cs="Times New Roman"/>
                <w:kern w:val="2"/>
                <w:sz w:val="28"/>
                <w:szCs w:val="28"/>
              </w:rPr>
            </w:pPr>
          </w:p>
        </w:tc>
      </w:tr>
    </w:tbl>
    <w:p w14:paraId="42CD3666" w14:textId="77777777" w:rsidR="008D20C4" w:rsidRPr="005052D8" w:rsidRDefault="008D20C4" w:rsidP="005D78F9">
      <w:pPr>
        <w:numPr>
          <w:ilvl w:val="0"/>
          <w:numId w:val="13"/>
        </w:numPr>
        <w:adjustRightInd w:val="0"/>
        <w:snapToGrid w:val="0"/>
        <w:spacing w:beforeLines="50" w:before="120" w:line="480" w:lineRule="exact"/>
        <w:ind w:left="0" w:firstLineChars="200" w:firstLine="560"/>
        <w:rPr>
          <w:rFonts w:ascii="仿宋" w:eastAsia="仿宋" w:hAnsi="仿宋" w:cs="Times New Roman"/>
          <w:kern w:val="2"/>
          <w:sz w:val="28"/>
          <w:szCs w:val="28"/>
        </w:rPr>
      </w:pPr>
      <w:r w:rsidRPr="005052D8">
        <w:rPr>
          <w:rFonts w:ascii="仿宋" w:eastAsia="仿宋" w:hAnsi="仿宋" w:cs="Times New Roman"/>
          <w:kern w:val="2"/>
          <w:sz w:val="28"/>
          <w:szCs w:val="28"/>
        </w:rPr>
        <w:t>技术需求</w:t>
      </w:r>
    </w:p>
    <w:p w14:paraId="55ACCB62" w14:textId="77777777" w:rsidR="008D20C4" w:rsidRPr="005052D8" w:rsidRDefault="001F1A41"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hint="eastAsia"/>
          <w:kern w:val="2"/>
          <w:sz w:val="28"/>
          <w:szCs w:val="28"/>
        </w:rPr>
        <w:t>具体</w:t>
      </w:r>
      <w:r w:rsidR="00AD3C97" w:rsidRPr="005052D8">
        <w:rPr>
          <w:rFonts w:ascii="仿宋" w:eastAsia="仿宋" w:hAnsi="仿宋" w:cs="Times New Roman" w:hint="eastAsia"/>
          <w:kern w:val="2"/>
          <w:sz w:val="28"/>
          <w:szCs w:val="28"/>
        </w:rPr>
        <w:t>满足</w:t>
      </w:r>
      <w:r w:rsidRPr="005052D8">
        <w:rPr>
          <w:rFonts w:ascii="仿宋" w:eastAsia="仿宋" w:hAnsi="仿宋" w:cs="Times New Roman" w:hint="eastAsia"/>
          <w:kern w:val="2"/>
          <w:sz w:val="28"/>
          <w:szCs w:val="28"/>
        </w:rPr>
        <w:t>以下参数</w:t>
      </w:r>
      <w:r w:rsidR="00AD3C97" w:rsidRPr="005052D8">
        <w:rPr>
          <w:rFonts w:ascii="仿宋" w:eastAsia="仿宋" w:hAnsi="仿宋" w:cs="Times New Roman" w:hint="eastAsia"/>
          <w:kern w:val="2"/>
          <w:sz w:val="28"/>
          <w:szCs w:val="28"/>
        </w:rPr>
        <w:t>的技术需求</w:t>
      </w:r>
      <w:r w:rsidRPr="005052D8">
        <w:rPr>
          <w:rFonts w:ascii="仿宋" w:eastAsia="仿宋" w:hAnsi="仿宋" w:cs="Times New Roman" w:hint="eastAsia"/>
          <w:kern w:val="2"/>
          <w:sz w:val="28"/>
          <w:szCs w:val="28"/>
        </w:rPr>
        <w:t>：</w:t>
      </w:r>
    </w:p>
    <w:p w14:paraId="610350C2" w14:textId="1A4C9831" w:rsidR="001F1A41" w:rsidRPr="005052D8" w:rsidRDefault="009517DB" w:rsidP="00C70AEA">
      <w:pPr>
        <w:snapToGrid w:val="0"/>
        <w:spacing w:line="480" w:lineRule="exact"/>
        <w:ind w:firstLineChars="200" w:firstLine="562"/>
        <w:jc w:val="left"/>
        <w:rPr>
          <w:rFonts w:ascii="仿宋" w:eastAsia="仿宋" w:hAnsi="仿宋" w:cs="Times New Roman"/>
          <w:b/>
          <w:kern w:val="2"/>
          <w:sz w:val="28"/>
          <w:szCs w:val="28"/>
        </w:rPr>
      </w:pPr>
      <w:r>
        <w:rPr>
          <w:rFonts w:ascii="仿宋" w:eastAsia="仿宋" w:hAnsi="仿宋" w:cs="Times New Roman" w:hint="eastAsia"/>
          <w:b/>
          <w:kern w:val="2"/>
          <w:sz w:val="28"/>
          <w:szCs w:val="28"/>
        </w:rPr>
        <w:t>昆虫显微注射仪</w:t>
      </w:r>
      <w:r w:rsidR="001F1A41" w:rsidRPr="005052D8">
        <w:rPr>
          <w:rFonts w:ascii="仿宋" w:eastAsia="仿宋" w:hAnsi="仿宋" w:cs="Times New Roman" w:hint="eastAsia"/>
          <w:b/>
          <w:kern w:val="2"/>
          <w:sz w:val="28"/>
          <w:szCs w:val="28"/>
        </w:rPr>
        <w:t>技术参数：</w:t>
      </w:r>
    </w:p>
    <w:tbl>
      <w:tblPr>
        <w:tblW w:w="8981" w:type="dxa"/>
        <w:tblInd w:w="-176" w:type="dxa"/>
        <w:tblLayout w:type="fixed"/>
        <w:tblLook w:val="04A0" w:firstRow="1" w:lastRow="0" w:firstColumn="1" w:lastColumn="0" w:noHBand="0" w:noVBand="1"/>
      </w:tblPr>
      <w:tblGrid>
        <w:gridCol w:w="877"/>
        <w:gridCol w:w="1603"/>
        <w:gridCol w:w="6501"/>
      </w:tblGrid>
      <w:tr w:rsidR="00A61D88" w14:paraId="07C60A7E" w14:textId="77777777" w:rsidTr="00A61D88">
        <w:trPr>
          <w:trHeight w:val="745"/>
        </w:trPr>
        <w:tc>
          <w:tcPr>
            <w:tcW w:w="877" w:type="dxa"/>
            <w:tcBorders>
              <w:top w:val="single" w:sz="8" w:space="0" w:color="auto"/>
              <w:left w:val="single" w:sz="8" w:space="0" w:color="auto"/>
              <w:bottom w:val="single" w:sz="4" w:space="0" w:color="auto"/>
              <w:right w:val="single" w:sz="4" w:space="0" w:color="auto"/>
            </w:tcBorders>
            <w:vAlign w:val="center"/>
          </w:tcPr>
          <w:p w14:paraId="03D51CFF" w14:textId="77777777" w:rsidR="00BD54C9" w:rsidRDefault="00BD54C9" w:rsidP="007350B5">
            <w:pPr>
              <w:widowControl/>
              <w:jc w:val="center"/>
              <w:rPr>
                <w:rFonts w:ascii="宋体" w:hAnsi="宋体" w:cs="宋体"/>
                <w:b/>
                <w:bCs/>
                <w:kern w:val="0"/>
              </w:rPr>
            </w:pPr>
            <w:bookmarkStart w:id="1" w:name="_Hlk164088352"/>
            <w:r>
              <w:rPr>
                <w:rFonts w:ascii="宋体" w:hAnsi="宋体" w:cs="宋体" w:hint="eastAsia"/>
                <w:b/>
                <w:bCs/>
                <w:kern w:val="0"/>
              </w:rPr>
              <w:t>序号</w:t>
            </w:r>
          </w:p>
        </w:tc>
        <w:tc>
          <w:tcPr>
            <w:tcW w:w="1603" w:type="dxa"/>
            <w:tcBorders>
              <w:top w:val="single" w:sz="8" w:space="0" w:color="auto"/>
              <w:left w:val="nil"/>
              <w:bottom w:val="single" w:sz="4" w:space="0" w:color="auto"/>
              <w:right w:val="single" w:sz="4" w:space="0" w:color="auto"/>
            </w:tcBorders>
            <w:vAlign w:val="center"/>
          </w:tcPr>
          <w:p w14:paraId="21C618F6" w14:textId="77777777" w:rsidR="00BD54C9" w:rsidRDefault="00BD54C9" w:rsidP="007350B5">
            <w:pPr>
              <w:widowControl/>
              <w:jc w:val="center"/>
              <w:rPr>
                <w:rFonts w:ascii="宋体" w:hAnsi="宋体" w:cs="宋体"/>
                <w:b/>
                <w:bCs/>
                <w:kern w:val="0"/>
              </w:rPr>
            </w:pPr>
            <w:r>
              <w:rPr>
                <w:rFonts w:ascii="宋体" w:hAnsi="宋体" w:cs="宋体" w:hint="eastAsia"/>
                <w:b/>
                <w:bCs/>
                <w:kern w:val="0"/>
              </w:rPr>
              <w:t>技术和性能参数名称</w:t>
            </w:r>
          </w:p>
        </w:tc>
        <w:tc>
          <w:tcPr>
            <w:tcW w:w="6501" w:type="dxa"/>
            <w:tcBorders>
              <w:top w:val="single" w:sz="8" w:space="0" w:color="auto"/>
              <w:left w:val="nil"/>
              <w:bottom w:val="single" w:sz="4" w:space="0" w:color="auto"/>
              <w:right w:val="single" w:sz="4" w:space="0" w:color="auto"/>
            </w:tcBorders>
            <w:vAlign w:val="center"/>
          </w:tcPr>
          <w:p w14:paraId="47B8634B" w14:textId="77777777" w:rsidR="00BD54C9" w:rsidRDefault="00BD54C9" w:rsidP="007350B5">
            <w:pPr>
              <w:widowControl/>
              <w:jc w:val="center"/>
              <w:rPr>
                <w:rFonts w:ascii="宋体" w:hAnsi="宋体" w:cs="宋体"/>
                <w:b/>
                <w:bCs/>
                <w:kern w:val="0"/>
              </w:rPr>
            </w:pPr>
            <w:r>
              <w:rPr>
                <w:rFonts w:ascii="宋体" w:hAnsi="宋体" w:cs="宋体" w:hint="eastAsia"/>
                <w:b/>
                <w:bCs/>
                <w:kern w:val="0"/>
              </w:rPr>
              <w:t>技术参数和性能要求</w:t>
            </w:r>
          </w:p>
        </w:tc>
      </w:tr>
      <w:tr w:rsidR="00A61D88" w14:paraId="484846F2" w14:textId="77777777" w:rsidTr="00A61D88">
        <w:trPr>
          <w:trHeight w:val="385"/>
        </w:trPr>
        <w:tc>
          <w:tcPr>
            <w:tcW w:w="877" w:type="dxa"/>
            <w:tcBorders>
              <w:top w:val="nil"/>
              <w:left w:val="single" w:sz="8" w:space="0" w:color="auto"/>
              <w:bottom w:val="single" w:sz="4" w:space="0" w:color="auto"/>
              <w:right w:val="single" w:sz="4" w:space="0" w:color="auto"/>
            </w:tcBorders>
            <w:vAlign w:val="center"/>
          </w:tcPr>
          <w:p w14:paraId="538D39DF" w14:textId="77777777" w:rsidR="00BD54C9" w:rsidRDefault="00BD54C9" w:rsidP="007350B5">
            <w:pPr>
              <w:widowControl/>
              <w:jc w:val="center"/>
              <w:rPr>
                <w:rFonts w:ascii="宋体" w:hAnsi="宋体" w:cs="宋体"/>
                <w:b/>
                <w:bCs/>
                <w:kern w:val="0"/>
              </w:rPr>
            </w:pPr>
            <w:r>
              <w:rPr>
                <w:rFonts w:ascii="宋体" w:hAnsi="宋体" w:cs="宋体" w:hint="eastAsia"/>
                <w:b/>
                <w:bCs/>
                <w:kern w:val="0"/>
              </w:rPr>
              <w:t>1</w:t>
            </w:r>
          </w:p>
        </w:tc>
        <w:tc>
          <w:tcPr>
            <w:tcW w:w="1603" w:type="dxa"/>
            <w:tcBorders>
              <w:top w:val="nil"/>
              <w:left w:val="nil"/>
              <w:bottom w:val="single" w:sz="4" w:space="0" w:color="auto"/>
              <w:right w:val="single" w:sz="4" w:space="0" w:color="auto"/>
            </w:tcBorders>
            <w:vAlign w:val="center"/>
          </w:tcPr>
          <w:p w14:paraId="6BF1FF65" w14:textId="77777777" w:rsidR="00BD54C9" w:rsidRDefault="00BD54C9" w:rsidP="007350B5">
            <w:pPr>
              <w:widowControl/>
              <w:jc w:val="center"/>
              <w:rPr>
                <w:rFonts w:ascii="宋体" w:hAnsi="宋体" w:cs="宋体"/>
                <w:b/>
                <w:bCs/>
                <w:kern w:val="0"/>
              </w:rPr>
            </w:pPr>
            <w:r>
              <w:rPr>
                <w:rFonts w:ascii="宋体" w:hAnsi="宋体" w:cs="宋体" w:hint="eastAsia"/>
                <w:b/>
                <w:bCs/>
                <w:kern w:val="0"/>
              </w:rPr>
              <w:t>设备使用需求</w:t>
            </w:r>
          </w:p>
        </w:tc>
        <w:tc>
          <w:tcPr>
            <w:tcW w:w="6501" w:type="dxa"/>
            <w:tcBorders>
              <w:top w:val="nil"/>
              <w:left w:val="nil"/>
              <w:bottom w:val="single" w:sz="4" w:space="0" w:color="auto"/>
              <w:right w:val="single" w:sz="4" w:space="0" w:color="auto"/>
            </w:tcBorders>
            <w:vAlign w:val="center"/>
          </w:tcPr>
          <w:p w14:paraId="3DDFA84C" w14:textId="77777777" w:rsidR="00BD54C9" w:rsidRDefault="00BD54C9" w:rsidP="007350B5">
            <w:pPr>
              <w:widowControl/>
              <w:jc w:val="center"/>
              <w:rPr>
                <w:rFonts w:ascii="宋体" w:hAnsi="宋体" w:cs="宋体"/>
                <w:bCs/>
                <w:kern w:val="0"/>
              </w:rPr>
            </w:pPr>
          </w:p>
        </w:tc>
      </w:tr>
      <w:tr w:rsidR="00A61D88" w14:paraId="6A6BEE99" w14:textId="77777777" w:rsidTr="00A61D88">
        <w:trPr>
          <w:trHeight w:val="745"/>
        </w:trPr>
        <w:tc>
          <w:tcPr>
            <w:tcW w:w="877" w:type="dxa"/>
            <w:tcBorders>
              <w:top w:val="nil"/>
              <w:left w:val="single" w:sz="8" w:space="0" w:color="auto"/>
              <w:bottom w:val="single" w:sz="4" w:space="0" w:color="auto"/>
              <w:right w:val="single" w:sz="4" w:space="0" w:color="auto"/>
            </w:tcBorders>
            <w:vAlign w:val="center"/>
          </w:tcPr>
          <w:p w14:paraId="17D69BDE" w14:textId="77777777" w:rsidR="00BD54C9" w:rsidRDefault="00BD54C9" w:rsidP="007350B5">
            <w:pPr>
              <w:widowControl/>
              <w:jc w:val="center"/>
              <w:rPr>
                <w:rFonts w:ascii="宋体" w:hAnsi="宋体" w:cs="宋体"/>
                <w:kern w:val="0"/>
              </w:rPr>
            </w:pPr>
            <w:r>
              <w:rPr>
                <w:rFonts w:ascii="宋体" w:hAnsi="宋体" w:cs="宋体" w:hint="eastAsia"/>
                <w:kern w:val="0"/>
              </w:rPr>
              <w:t>1.1</w:t>
            </w:r>
          </w:p>
        </w:tc>
        <w:tc>
          <w:tcPr>
            <w:tcW w:w="1603" w:type="dxa"/>
            <w:tcBorders>
              <w:top w:val="nil"/>
              <w:left w:val="nil"/>
              <w:bottom w:val="single" w:sz="4" w:space="0" w:color="auto"/>
              <w:right w:val="single" w:sz="4" w:space="0" w:color="auto"/>
            </w:tcBorders>
            <w:vAlign w:val="center"/>
          </w:tcPr>
          <w:p w14:paraId="1F2640FB" w14:textId="77777777" w:rsidR="00BD54C9" w:rsidRDefault="00BD54C9" w:rsidP="007350B5">
            <w:pPr>
              <w:widowControl/>
              <w:jc w:val="center"/>
              <w:rPr>
                <w:rFonts w:ascii="宋体" w:hAnsi="宋体" w:cs="宋体"/>
                <w:kern w:val="0"/>
              </w:rPr>
            </w:pPr>
            <w:r>
              <w:rPr>
                <w:rFonts w:ascii="宋体" w:hAnsi="宋体" w:cs="宋体" w:hint="eastAsia"/>
                <w:kern w:val="0"/>
              </w:rPr>
              <w:t>设备用途</w:t>
            </w:r>
          </w:p>
        </w:tc>
        <w:tc>
          <w:tcPr>
            <w:tcW w:w="6501" w:type="dxa"/>
            <w:tcBorders>
              <w:top w:val="nil"/>
              <w:left w:val="nil"/>
              <w:bottom w:val="single" w:sz="4" w:space="0" w:color="auto"/>
              <w:right w:val="single" w:sz="4" w:space="0" w:color="auto"/>
            </w:tcBorders>
            <w:vAlign w:val="center"/>
          </w:tcPr>
          <w:p w14:paraId="6BB719F6" w14:textId="099BF7B0" w:rsidR="00BD54C9" w:rsidRDefault="00BD54C9" w:rsidP="00BD54C9">
            <w:pPr>
              <w:widowControl/>
              <w:jc w:val="center"/>
              <w:rPr>
                <w:rFonts w:ascii="宋体" w:hAnsi="宋体" w:cs="宋体"/>
                <w:kern w:val="0"/>
              </w:rPr>
            </w:pPr>
            <w:r>
              <w:rPr>
                <w:rFonts w:ascii="宋体" w:hAnsi="宋体" w:cs="宋体" w:hint="eastAsia"/>
                <w:kern w:val="0"/>
              </w:rPr>
              <w:t>主要用于</w:t>
            </w:r>
            <w:r w:rsidRPr="00BD54C9">
              <w:rPr>
                <w:rFonts w:ascii="宋体" w:hAnsi="宋体" w:cs="宋体" w:hint="eastAsia"/>
                <w:kern w:val="0"/>
              </w:rPr>
              <w:t>对蚊虫卵细胞、晶胚和组织的注射</w:t>
            </w:r>
            <w:r>
              <w:rPr>
                <w:rFonts w:ascii="宋体" w:hAnsi="宋体" w:cs="宋体" w:hint="eastAsia"/>
                <w:kern w:val="0"/>
              </w:rPr>
              <w:t>，堆蚊虫进行基因沉默。</w:t>
            </w:r>
          </w:p>
        </w:tc>
      </w:tr>
      <w:tr w:rsidR="00FA4D42" w14:paraId="639A1FBD" w14:textId="77777777" w:rsidTr="00A61D88">
        <w:trPr>
          <w:trHeight w:val="371"/>
        </w:trPr>
        <w:tc>
          <w:tcPr>
            <w:tcW w:w="877" w:type="dxa"/>
            <w:tcBorders>
              <w:top w:val="single" w:sz="4" w:space="0" w:color="auto"/>
              <w:left w:val="single" w:sz="8" w:space="0" w:color="auto"/>
              <w:bottom w:val="single" w:sz="4" w:space="0" w:color="auto"/>
              <w:right w:val="single" w:sz="4" w:space="0" w:color="auto"/>
            </w:tcBorders>
            <w:shd w:val="clear" w:color="000000" w:fill="auto"/>
            <w:vAlign w:val="center"/>
          </w:tcPr>
          <w:p w14:paraId="49AD43B7" w14:textId="77777777" w:rsidR="00BD54C9" w:rsidRDefault="00BD54C9" w:rsidP="007350B5">
            <w:pPr>
              <w:widowControl/>
              <w:jc w:val="center"/>
              <w:rPr>
                <w:rFonts w:ascii="宋体" w:hAnsi="宋体" w:cs="宋体"/>
                <w:kern w:val="0"/>
              </w:rPr>
            </w:pPr>
            <w:r>
              <w:rPr>
                <w:rFonts w:ascii="宋体" w:hAnsi="宋体" w:cs="宋体" w:hint="eastAsia"/>
                <w:kern w:val="0"/>
              </w:rPr>
              <w:t>1.2</w:t>
            </w:r>
          </w:p>
        </w:tc>
        <w:tc>
          <w:tcPr>
            <w:tcW w:w="1603" w:type="dxa"/>
            <w:tcBorders>
              <w:top w:val="single" w:sz="4" w:space="0" w:color="auto"/>
              <w:left w:val="nil"/>
              <w:bottom w:val="single" w:sz="4" w:space="0" w:color="auto"/>
              <w:right w:val="single" w:sz="4" w:space="0" w:color="auto"/>
            </w:tcBorders>
            <w:shd w:val="clear" w:color="000000" w:fill="auto"/>
            <w:vAlign w:val="center"/>
          </w:tcPr>
          <w:p w14:paraId="170B9F0C" w14:textId="77777777" w:rsidR="00BD54C9" w:rsidRDefault="00BD54C9" w:rsidP="007350B5">
            <w:pPr>
              <w:widowControl/>
              <w:jc w:val="center"/>
              <w:rPr>
                <w:rFonts w:ascii="宋体" w:hAnsi="宋体" w:cs="宋体"/>
                <w:color w:val="000000"/>
                <w:kern w:val="0"/>
              </w:rPr>
            </w:pPr>
            <w:r>
              <w:rPr>
                <w:rFonts w:ascii="宋体" w:hAnsi="宋体" w:cs="宋体" w:hint="eastAsia"/>
                <w:color w:val="000000"/>
                <w:kern w:val="0"/>
              </w:rPr>
              <w:t>实验对象</w:t>
            </w:r>
          </w:p>
        </w:tc>
        <w:tc>
          <w:tcPr>
            <w:tcW w:w="6501" w:type="dxa"/>
            <w:tcBorders>
              <w:top w:val="single" w:sz="4" w:space="0" w:color="auto"/>
              <w:left w:val="nil"/>
              <w:bottom w:val="single" w:sz="4" w:space="0" w:color="auto"/>
              <w:right w:val="single" w:sz="4" w:space="0" w:color="auto"/>
            </w:tcBorders>
            <w:shd w:val="clear" w:color="000000" w:fill="auto"/>
            <w:vAlign w:val="center"/>
          </w:tcPr>
          <w:p w14:paraId="33E1417D" w14:textId="4DBB7471" w:rsidR="00BD54C9" w:rsidRDefault="00BD54C9" w:rsidP="007350B5">
            <w:pPr>
              <w:widowControl/>
              <w:jc w:val="center"/>
              <w:rPr>
                <w:rFonts w:ascii="宋体" w:hAnsi="宋体" w:cs="宋体"/>
                <w:kern w:val="0"/>
              </w:rPr>
            </w:pPr>
            <w:r w:rsidRPr="00BD54C9">
              <w:rPr>
                <w:rFonts w:ascii="宋体" w:hAnsi="宋体" w:cs="宋体" w:hint="eastAsia"/>
                <w:kern w:val="0"/>
              </w:rPr>
              <w:t>蚊虫</w:t>
            </w:r>
          </w:p>
        </w:tc>
      </w:tr>
      <w:tr w:rsidR="00A61D88" w14:paraId="7E3F48CD" w14:textId="77777777" w:rsidTr="00A61D88">
        <w:trPr>
          <w:trHeight w:val="385"/>
        </w:trPr>
        <w:tc>
          <w:tcPr>
            <w:tcW w:w="877" w:type="dxa"/>
            <w:tcBorders>
              <w:top w:val="nil"/>
              <w:left w:val="single" w:sz="8" w:space="0" w:color="auto"/>
              <w:bottom w:val="single" w:sz="4" w:space="0" w:color="auto"/>
              <w:right w:val="single" w:sz="4" w:space="0" w:color="auto"/>
            </w:tcBorders>
            <w:vAlign w:val="center"/>
          </w:tcPr>
          <w:p w14:paraId="2AC092DE" w14:textId="77777777" w:rsidR="00BD54C9" w:rsidRDefault="00BD54C9" w:rsidP="007350B5">
            <w:pPr>
              <w:widowControl/>
              <w:jc w:val="center"/>
              <w:rPr>
                <w:rFonts w:ascii="宋体" w:hAnsi="宋体" w:cs="宋体"/>
                <w:bCs/>
                <w:kern w:val="0"/>
              </w:rPr>
            </w:pPr>
            <w:r>
              <w:rPr>
                <w:rFonts w:ascii="宋体" w:hAnsi="宋体" w:cs="宋体" w:hint="eastAsia"/>
                <w:bCs/>
                <w:kern w:val="0"/>
              </w:rPr>
              <w:t>1.3</w:t>
            </w:r>
          </w:p>
        </w:tc>
        <w:tc>
          <w:tcPr>
            <w:tcW w:w="1603" w:type="dxa"/>
            <w:tcBorders>
              <w:top w:val="nil"/>
              <w:left w:val="nil"/>
              <w:bottom w:val="single" w:sz="4" w:space="0" w:color="auto"/>
              <w:right w:val="single" w:sz="4" w:space="0" w:color="auto"/>
            </w:tcBorders>
            <w:vAlign w:val="center"/>
          </w:tcPr>
          <w:p w14:paraId="38CF1621" w14:textId="77777777" w:rsidR="00BD54C9" w:rsidRDefault="00BD54C9" w:rsidP="007350B5">
            <w:pPr>
              <w:widowControl/>
              <w:jc w:val="center"/>
              <w:rPr>
                <w:rFonts w:ascii="宋体" w:hAnsi="宋体" w:cs="宋体"/>
                <w:bCs/>
                <w:kern w:val="0"/>
              </w:rPr>
            </w:pPr>
            <w:r>
              <w:rPr>
                <w:rFonts w:ascii="宋体" w:hAnsi="宋体" w:cs="宋体" w:hint="eastAsia"/>
                <w:bCs/>
                <w:kern w:val="0"/>
              </w:rPr>
              <w:t>特殊功能需求</w:t>
            </w:r>
          </w:p>
        </w:tc>
        <w:tc>
          <w:tcPr>
            <w:tcW w:w="6501" w:type="dxa"/>
            <w:tcBorders>
              <w:top w:val="nil"/>
              <w:left w:val="nil"/>
              <w:bottom w:val="single" w:sz="4" w:space="0" w:color="auto"/>
              <w:right w:val="single" w:sz="4" w:space="0" w:color="auto"/>
            </w:tcBorders>
            <w:vAlign w:val="center"/>
          </w:tcPr>
          <w:p w14:paraId="7B90D4C3" w14:textId="57C24CAC" w:rsidR="00BD54C9" w:rsidRDefault="00BD54C9" w:rsidP="007350B5">
            <w:pPr>
              <w:widowControl/>
              <w:jc w:val="center"/>
              <w:rPr>
                <w:rFonts w:ascii="宋体" w:hAnsi="宋体" w:cs="宋体"/>
                <w:bCs/>
                <w:kern w:val="0"/>
              </w:rPr>
            </w:pPr>
          </w:p>
        </w:tc>
      </w:tr>
      <w:tr w:rsidR="00A61D88" w14:paraId="514F1080" w14:textId="77777777" w:rsidTr="00A61D88">
        <w:trPr>
          <w:trHeight w:val="371"/>
        </w:trPr>
        <w:tc>
          <w:tcPr>
            <w:tcW w:w="877" w:type="dxa"/>
            <w:tcBorders>
              <w:top w:val="nil"/>
              <w:left w:val="single" w:sz="8" w:space="0" w:color="auto"/>
              <w:bottom w:val="single" w:sz="4" w:space="0" w:color="auto"/>
              <w:right w:val="single" w:sz="4" w:space="0" w:color="auto"/>
            </w:tcBorders>
            <w:vAlign w:val="center"/>
          </w:tcPr>
          <w:p w14:paraId="5CD8EC5D" w14:textId="77777777" w:rsidR="00BD54C9" w:rsidRDefault="00BD54C9" w:rsidP="007350B5">
            <w:pPr>
              <w:widowControl/>
              <w:jc w:val="center"/>
              <w:rPr>
                <w:rFonts w:ascii="宋体" w:hAnsi="宋体" w:cs="宋体"/>
                <w:b/>
                <w:kern w:val="0"/>
              </w:rPr>
            </w:pPr>
            <w:r>
              <w:rPr>
                <w:rFonts w:ascii="宋体" w:hAnsi="宋体" w:cs="宋体" w:hint="eastAsia"/>
                <w:b/>
                <w:kern w:val="0"/>
              </w:rPr>
              <w:t>2</w:t>
            </w:r>
          </w:p>
        </w:tc>
        <w:tc>
          <w:tcPr>
            <w:tcW w:w="1603" w:type="dxa"/>
            <w:tcBorders>
              <w:top w:val="nil"/>
              <w:left w:val="nil"/>
              <w:bottom w:val="single" w:sz="4" w:space="0" w:color="auto"/>
              <w:right w:val="single" w:sz="4" w:space="0" w:color="auto"/>
            </w:tcBorders>
            <w:vAlign w:val="center"/>
          </w:tcPr>
          <w:p w14:paraId="08F08A6C" w14:textId="77777777" w:rsidR="00BD54C9" w:rsidRDefault="00BD54C9" w:rsidP="007350B5">
            <w:pPr>
              <w:widowControl/>
              <w:jc w:val="center"/>
              <w:rPr>
                <w:rFonts w:ascii="宋体" w:hAnsi="宋体" w:cs="宋体"/>
                <w:b/>
                <w:bCs/>
                <w:kern w:val="0"/>
              </w:rPr>
            </w:pPr>
            <w:r>
              <w:rPr>
                <w:rFonts w:ascii="宋体" w:hAnsi="宋体" w:cs="宋体" w:hint="eastAsia"/>
                <w:b/>
                <w:bCs/>
                <w:kern w:val="0"/>
              </w:rPr>
              <w:t>主要技术参数</w:t>
            </w:r>
          </w:p>
        </w:tc>
        <w:tc>
          <w:tcPr>
            <w:tcW w:w="6501" w:type="dxa"/>
            <w:tcBorders>
              <w:top w:val="nil"/>
              <w:left w:val="nil"/>
              <w:bottom w:val="single" w:sz="4" w:space="0" w:color="auto"/>
              <w:right w:val="single" w:sz="4" w:space="0" w:color="auto"/>
            </w:tcBorders>
            <w:vAlign w:val="center"/>
          </w:tcPr>
          <w:p w14:paraId="0EFB1486" w14:textId="77777777" w:rsidR="00BD54C9" w:rsidRDefault="00BD54C9" w:rsidP="007350B5">
            <w:pPr>
              <w:widowControl/>
              <w:jc w:val="center"/>
              <w:rPr>
                <w:rFonts w:ascii="宋体" w:hAnsi="宋体" w:cs="宋体"/>
                <w:kern w:val="0"/>
              </w:rPr>
            </w:pPr>
            <w:r>
              <w:rPr>
                <w:rFonts w:ascii="宋体" w:hAnsi="宋体" w:cs="宋体" w:hint="eastAsia"/>
                <w:kern w:val="0"/>
              </w:rPr>
              <w:t xml:space="preserve">　</w:t>
            </w:r>
            <w:r>
              <w:rPr>
                <w:rFonts w:ascii="宋体" w:hAnsi="宋体" w:cs="宋体" w:hint="eastAsia"/>
                <w:b/>
                <w:bCs/>
                <w:kern w:val="0"/>
              </w:rPr>
              <w:t>一行只写一个参数</w:t>
            </w:r>
          </w:p>
        </w:tc>
      </w:tr>
      <w:tr w:rsidR="00A61D88" w14:paraId="29321EC2" w14:textId="77777777" w:rsidTr="00A61D88">
        <w:trPr>
          <w:trHeight w:val="456"/>
        </w:trPr>
        <w:tc>
          <w:tcPr>
            <w:tcW w:w="877" w:type="dxa"/>
            <w:tcBorders>
              <w:top w:val="nil"/>
              <w:left w:val="single" w:sz="8" w:space="0" w:color="auto"/>
              <w:bottom w:val="single" w:sz="4" w:space="0" w:color="auto"/>
              <w:right w:val="single" w:sz="4" w:space="0" w:color="auto"/>
            </w:tcBorders>
            <w:vAlign w:val="center"/>
          </w:tcPr>
          <w:p w14:paraId="6138E4B3" w14:textId="77777777" w:rsidR="00BD54C9" w:rsidRDefault="00BD54C9" w:rsidP="007350B5">
            <w:pPr>
              <w:widowControl/>
              <w:jc w:val="center"/>
              <w:rPr>
                <w:rFonts w:ascii="宋体" w:hAnsi="宋体" w:cs="宋体"/>
                <w:kern w:val="0"/>
              </w:rPr>
            </w:pPr>
            <w:r>
              <w:rPr>
                <w:rFonts w:ascii="宋体" w:hAnsi="宋体" w:cs="宋体" w:hint="eastAsia"/>
                <w:kern w:val="0"/>
              </w:rPr>
              <w:t>2.</w:t>
            </w:r>
            <w:r>
              <w:rPr>
                <w:rFonts w:ascii="宋体" w:hAnsi="宋体" w:cs="宋体"/>
                <w:kern w:val="0"/>
              </w:rPr>
              <w:t>1</w:t>
            </w:r>
          </w:p>
        </w:tc>
        <w:tc>
          <w:tcPr>
            <w:tcW w:w="1603" w:type="dxa"/>
            <w:tcBorders>
              <w:top w:val="nil"/>
              <w:left w:val="nil"/>
              <w:bottom w:val="single" w:sz="4" w:space="0" w:color="auto"/>
              <w:right w:val="single" w:sz="4" w:space="0" w:color="auto"/>
            </w:tcBorders>
            <w:vAlign w:val="center"/>
          </w:tcPr>
          <w:p w14:paraId="5EAA9DF0" w14:textId="77777777" w:rsidR="00BD54C9" w:rsidRDefault="00BD54C9" w:rsidP="007350B5">
            <w:pPr>
              <w:widowControl/>
              <w:jc w:val="center"/>
              <w:rPr>
                <w:rFonts w:ascii="宋体" w:hAnsi="宋体" w:cs="宋体"/>
                <w:kern w:val="0"/>
              </w:rPr>
            </w:pPr>
            <w:r>
              <w:rPr>
                <w:rFonts w:cs="Times New Roman" w:hint="eastAsia"/>
                <w:color w:val="000000"/>
                <w:lang w:val="en-GB"/>
              </w:rPr>
              <w:t>★</w:t>
            </w:r>
            <w:r>
              <w:rPr>
                <w:rFonts w:ascii="等线" w:eastAsia="等线" w:hAnsi="等线" w:hint="eastAsia"/>
                <w:color w:val="000000"/>
                <w:sz w:val="22"/>
                <w:szCs w:val="22"/>
              </w:rPr>
              <w:t>参数1</w:t>
            </w:r>
          </w:p>
        </w:tc>
        <w:tc>
          <w:tcPr>
            <w:tcW w:w="6501" w:type="dxa"/>
            <w:tcBorders>
              <w:top w:val="nil"/>
              <w:left w:val="nil"/>
              <w:bottom w:val="single" w:sz="4" w:space="0" w:color="auto"/>
              <w:right w:val="single" w:sz="4" w:space="0" w:color="auto"/>
            </w:tcBorders>
            <w:vAlign w:val="center"/>
          </w:tcPr>
          <w:p w14:paraId="5279E424" w14:textId="65673687" w:rsidR="00BD54C9" w:rsidRDefault="00BD54C9" w:rsidP="007350B5">
            <w:pPr>
              <w:pStyle w:val="Style14"/>
              <w:spacing w:line="276" w:lineRule="auto"/>
              <w:ind w:firstLineChars="0" w:firstLine="0"/>
              <w:rPr>
                <w:rFonts w:ascii="宋体" w:eastAsia="宋体" w:hAnsi="宋体"/>
                <w:szCs w:val="21"/>
              </w:rPr>
            </w:pPr>
            <w:r>
              <w:rPr>
                <w:rFonts w:ascii="Times New Roman" w:hAnsi="Times New Roman"/>
                <w:color w:val="000000"/>
                <w:sz w:val="14"/>
                <w:szCs w:val="14"/>
              </w:rPr>
              <w:t>  </w:t>
            </w:r>
            <w:r w:rsidRPr="00BD54C9">
              <w:rPr>
                <w:rFonts w:ascii="宋体" w:hAnsi="宋体" w:cs="宋体" w:hint="eastAsia"/>
                <w:kern w:val="0"/>
              </w:rPr>
              <w:t>最大样本总容量≥</w:t>
            </w:r>
            <w:r w:rsidRPr="00BD54C9">
              <w:rPr>
                <w:rFonts w:ascii="宋体" w:hAnsi="宋体" w:cs="宋体" w:hint="eastAsia"/>
                <w:kern w:val="0"/>
              </w:rPr>
              <w:t>4uL</w:t>
            </w:r>
          </w:p>
        </w:tc>
      </w:tr>
      <w:tr w:rsidR="00A61D88" w14:paraId="59F750DB" w14:textId="77777777" w:rsidTr="00A61D88">
        <w:trPr>
          <w:trHeight w:val="470"/>
        </w:trPr>
        <w:tc>
          <w:tcPr>
            <w:tcW w:w="877" w:type="dxa"/>
            <w:tcBorders>
              <w:top w:val="nil"/>
              <w:left w:val="single" w:sz="8" w:space="0" w:color="auto"/>
              <w:bottom w:val="single" w:sz="4" w:space="0" w:color="auto"/>
              <w:right w:val="single" w:sz="4" w:space="0" w:color="auto"/>
            </w:tcBorders>
            <w:vAlign w:val="center"/>
          </w:tcPr>
          <w:p w14:paraId="02D2BE9D" w14:textId="77777777" w:rsidR="00BD54C9" w:rsidRDefault="00BD54C9" w:rsidP="007350B5">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603" w:type="dxa"/>
            <w:tcBorders>
              <w:top w:val="nil"/>
              <w:left w:val="nil"/>
              <w:bottom w:val="single" w:sz="4" w:space="0" w:color="auto"/>
              <w:right w:val="single" w:sz="4" w:space="0" w:color="auto"/>
            </w:tcBorders>
            <w:vAlign w:val="center"/>
          </w:tcPr>
          <w:p w14:paraId="69E7411C" w14:textId="77777777" w:rsidR="00BD54C9" w:rsidRDefault="00BD54C9" w:rsidP="007350B5">
            <w:pPr>
              <w:widowControl/>
              <w:jc w:val="center"/>
              <w:rPr>
                <w:rFonts w:ascii="宋体" w:hAnsi="宋体" w:cs="宋体"/>
                <w:kern w:val="0"/>
              </w:rPr>
            </w:pPr>
            <w:r>
              <w:rPr>
                <w:rFonts w:cs="Times New Roman" w:hint="eastAsia"/>
                <w:color w:val="000000"/>
                <w:lang w:val="en-GB"/>
              </w:rPr>
              <w:t>★</w:t>
            </w:r>
            <w:r>
              <w:rPr>
                <w:rFonts w:ascii="等线" w:eastAsia="等线" w:hAnsi="等线" w:hint="eastAsia"/>
                <w:color w:val="000000"/>
                <w:sz w:val="22"/>
                <w:szCs w:val="22"/>
              </w:rPr>
              <w:t>参数2</w:t>
            </w:r>
          </w:p>
        </w:tc>
        <w:tc>
          <w:tcPr>
            <w:tcW w:w="6501" w:type="dxa"/>
            <w:tcBorders>
              <w:top w:val="nil"/>
              <w:left w:val="nil"/>
              <w:bottom w:val="single" w:sz="4" w:space="0" w:color="auto"/>
              <w:right w:val="single" w:sz="4" w:space="0" w:color="auto"/>
            </w:tcBorders>
            <w:vAlign w:val="center"/>
          </w:tcPr>
          <w:p w14:paraId="67B9B23A" w14:textId="7B4B013F" w:rsidR="00BD54C9" w:rsidRDefault="00BD54C9" w:rsidP="007350B5">
            <w:pPr>
              <w:pStyle w:val="Style14"/>
              <w:spacing w:line="276" w:lineRule="auto"/>
              <w:ind w:firstLineChars="0" w:firstLine="0"/>
              <w:rPr>
                <w:rFonts w:ascii="宋体" w:eastAsia="宋体" w:hAnsi="宋体"/>
                <w:szCs w:val="21"/>
              </w:rPr>
            </w:pPr>
            <w:r w:rsidRPr="00BD54C9">
              <w:rPr>
                <w:rFonts w:ascii="宋体" w:hAnsi="宋体" w:cs="宋体" w:hint="eastAsia"/>
                <w:kern w:val="0"/>
              </w:rPr>
              <w:t>注射和回收速度</w:t>
            </w:r>
            <w:r w:rsidRPr="00BD54C9">
              <w:rPr>
                <w:rFonts w:ascii="宋体" w:hAnsi="宋体" w:cs="宋体" w:hint="eastAsia"/>
                <w:kern w:val="0"/>
              </w:rPr>
              <w:t>10</w:t>
            </w:r>
            <w:r w:rsidRPr="00BD54C9">
              <w:rPr>
                <w:rFonts w:ascii="宋体" w:hAnsi="宋体" w:cs="宋体" w:hint="eastAsia"/>
                <w:kern w:val="0"/>
              </w:rPr>
              <w:t>－</w:t>
            </w:r>
            <w:r w:rsidRPr="00BD54C9">
              <w:rPr>
                <w:rFonts w:ascii="宋体" w:hAnsi="宋体" w:cs="宋体" w:hint="eastAsia"/>
                <w:kern w:val="0"/>
              </w:rPr>
              <w:t>200nL</w:t>
            </w:r>
            <w:r w:rsidRPr="00BD54C9">
              <w:rPr>
                <w:rFonts w:ascii="宋体" w:hAnsi="宋体" w:cs="宋体" w:hint="eastAsia"/>
                <w:kern w:val="0"/>
              </w:rPr>
              <w:t>／</w:t>
            </w:r>
            <w:r w:rsidRPr="00BD54C9">
              <w:rPr>
                <w:rFonts w:ascii="宋体" w:hAnsi="宋体" w:cs="宋体" w:hint="eastAsia"/>
                <w:kern w:val="0"/>
              </w:rPr>
              <w:t>sec</w:t>
            </w:r>
          </w:p>
        </w:tc>
      </w:tr>
      <w:tr w:rsidR="00A61D88" w14:paraId="1B6FCC4D" w14:textId="77777777" w:rsidTr="00A61D88">
        <w:trPr>
          <w:trHeight w:val="470"/>
        </w:trPr>
        <w:tc>
          <w:tcPr>
            <w:tcW w:w="877" w:type="dxa"/>
            <w:tcBorders>
              <w:top w:val="nil"/>
              <w:left w:val="single" w:sz="8" w:space="0" w:color="auto"/>
              <w:bottom w:val="single" w:sz="4" w:space="0" w:color="auto"/>
              <w:right w:val="single" w:sz="4" w:space="0" w:color="auto"/>
            </w:tcBorders>
            <w:vAlign w:val="center"/>
          </w:tcPr>
          <w:p w14:paraId="7FE5D013" w14:textId="77777777" w:rsidR="00BD54C9" w:rsidRDefault="00BD54C9" w:rsidP="007350B5">
            <w:pPr>
              <w:widowControl/>
              <w:jc w:val="center"/>
              <w:rPr>
                <w:rFonts w:ascii="宋体" w:hAnsi="宋体" w:cs="宋体"/>
                <w:kern w:val="0"/>
              </w:rPr>
            </w:pPr>
            <w:r>
              <w:rPr>
                <w:rFonts w:ascii="宋体" w:hAnsi="宋体" w:cs="宋体"/>
                <w:kern w:val="0"/>
              </w:rPr>
              <w:t>2.3</w:t>
            </w:r>
          </w:p>
        </w:tc>
        <w:tc>
          <w:tcPr>
            <w:tcW w:w="1603" w:type="dxa"/>
            <w:tcBorders>
              <w:top w:val="nil"/>
              <w:left w:val="nil"/>
              <w:bottom w:val="single" w:sz="4" w:space="0" w:color="auto"/>
              <w:right w:val="single" w:sz="4" w:space="0" w:color="auto"/>
            </w:tcBorders>
            <w:vAlign w:val="center"/>
          </w:tcPr>
          <w:p w14:paraId="2E6C6609" w14:textId="77777777" w:rsidR="00BD54C9" w:rsidRDefault="00BD54C9" w:rsidP="007350B5">
            <w:pPr>
              <w:widowControl/>
              <w:jc w:val="center"/>
              <w:rPr>
                <w:rFonts w:ascii="宋体" w:hAnsi="宋体" w:cs="宋体"/>
                <w:kern w:val="0"/>
              </w:rPr>
            </w:pPr>
            <w:r>
              <w:rPr>
                <w:rFonts w:cs="Times New Roman" w:hint="eastAsia"/>
                <w:color w:val="000000"/>
                <w:lang w:val="en-GB"/>
              </w:rPr>
              <w:t>★</w:t>
            </w:r>
            <w:r>
              <w:rPr>
                <w:rFonts w:ascii="等线" w:eastAsia="等线" w:hAnsi="等线" w:hint="eastAsia"/>
                <w:color w:val="000000"/>
                <w:sz w:val="22"/>
                <w:szCs w:val="22"/>
              </w:rPr>
              <w:t>参数3</w:t>
            </w:r>
          </w:p>
        </w:tc>
        <w:tc>
          <w:tcPr>
            <w:tcW w:w="6501" w:type="dxa"/>
            <w:tcBorders>
              <w:top w:val="nil"/>
              <w:left w:val="nil"/>
              <w:bottom w:val="single" w:sz="4" w:space="0" w:color="auto"/>
              <w:right w:val="single" w:sz="4" w:space="0" w:color="auto"/>
            </w:tcBorders>
            <w:vAlign w:val="center"/>
          </w:tcPr>
          <w:p w14:paraId="0F9327F0" w14:textId="37ACF79B" w:rsidR="00BD54C9" w:rsidRDefault="00BD54C9" w:rsidP="007350B5">
            <w:pPr>
              <w:pStyle w:val="Style14"/>
              <w:spacing w:line="276" w:lineRule="auto"/>
              <w:ind w:firstLineChars="0" w:firstLine="0"/>
              <w:rPr>
                <w:rFonts w:ascii="宋体" w:eastAsia="宋体" w:hAnsi="宋体"/>
                <w:szCs w:val="21"/>
              </w:rPr>
            </w:pPr>
            <w:r w:rsidRPr="00BD54C9">
              <w:rPr>
                <w:rFonts w:ascii="宋体" w:hAnsi="宋体" w:cs="宋体" w:hint="eastAsia"/>
                <w:kern w:val="0"/>
              </w:rPr>
              <w:t>一次性注射量范围</w:t>
            </w:r>
            <w:r w:rsidRPr="00BD54C9">
              <w:rPr>
                <w:rFonts w:ascii="宋体" w:hAnsi="宋体" w:cs="宋体" w:hint="eastAsia"/>
                <w:kern w:val="0"/>
              </w:rPr>
              <w:t>0.6</w:t>
            </w:r>
            <w:r w:rsidRPr="00BD54C9">
              <w:rPr>
                <w:rFonts w:ascii="宋体" w:hAnsi="宋体" w:cs="宋体" w:hint="eastAsia"/>
                <w:kern w:val="0"/>
              </w:rPr>
              <w:t>－</w:t>
            </w:r>
            <w:r w:rsidRPr="00BD54C9">
              <w:rPr>
                <w:rFonts w:ascii="宋体" w:hAnsi="宋体" w:cs="宋体" w:hint="eastAsia"/>
                <w:kern w:val="0"/>
              </w:rPr>
              <w:t>999.9nL</w:t>
            </w:r>
          </w:p>
        </w:tc>
      </w:tr>
      <w:tr w:rsidR="00A61D88" w14:paraId="434FFB5D" w14:textId="77777777" w:rsidTr="00A61D88">
        <w:trPr>
          <w:trHeight w:val="456"/>
        </w:trPr>
        <w:tc>
          <w:tcPr>
            <w:tcW w:w="877" w:type="dxa"/>
            <w:tcBorders>
              <w:top w:val="nil"/>
              <w:left w:val="single" w:sz="8" w:space="0" w:color="auto"/>
              <w:bottom w:val="single" w:sz="4" w:space="0" w:color="auto"/>
              <w:right w:val="single" w:sz="4" w:space="0" w:color="auto"/>
            </w:tcBorders>
            <w:vAlign w:val="center"/>
          </w:tcPr>
          <w:p w14:paraId="2AFD5C99" w14:textId="77777777" w:rsidR="00BD54C9" w:rsidRDefault="00BD54C9" w:rsidP="007350B5">
            <w:pPr>
              <w:widowControl/>
              <w:jc w:val="center"/>
              <w:rPr>
                <w:rFonts w:ascii="宋体" w:hAnsi="宋体" w:cs="宋体"/>
                <w:kern w:val="0"/>
              </w:rPr>
            </w:pPr>
            <w:r>
              <w:rPr>
                <w:rFonts w:ascii="宋体" w:hAnsi="宋体" w:cs="宋体" w:hint="eastAsia"/>
                <w:kern w:val="0"/>
              </w:rPr>
              <w:t>2</w:t>
            </w:r>
            <w:r>
              <w:rPr>
                <w:rFonts w:ascii="宋体" w:hAnsi="宋体" w:cs="宋体"/>
                <w:kern w:val="0"/>
              </w:rPr>
              <w:t>.4</w:t>
            </w:r>
          </w:p>
        </w:tc>
        <w:tc>
          <w:tcPr>
            <w:tcW w:w="1603" w:type="dxa"/>
            <w:tcBorders>
              <w:top w:val="nil"/>
              <w:left w:val="nil"/>
              <w:bottom w:val="single" w:sz="4" w:space="0" w:color="auto"/>
              <w:right w:val="single" w:sz="4" w:space="0" w:color="auto"/>
            </w:tcBorders>
            <w:vAlign w:val="center"/>
          </w:tcPr>
          <w:p w14:paraId="54D61D04" w14:textId="77777777" w:rsidR="00BD54C9" w:rsidRDefault="00BD54C9" w:rsidP="007350B5">
            <w:pPr>
              <w:widowControl/>
              <w:jc w:val="center"/>
              <w:rPr>
                <w:rFonts w:ascii="宋体" w:hAnsi="宋体" w:cs="宋体"/>
                <w:kern w:val="0"/>
              </w:rPr>
            </w:pPr>
            <w:r>
              <w:rPr>
                <w:rFonts w:cs="Times New Roman" w:hint="eastAsia"/>
                <w:color w:val="000000"/>
                <w:lang w:val="en-GB"/>
              </w:rPr>
              <w:t>★</w:t>
            </w:r>
            <w:r>
              <w:rPr>
                <w:rFonts w:ascii="等线" w:eastAsia="等线" w:hAnsi="等线" w:hint="eastAsia"/>
                <w:color w:val="000000"/>
                <w:sz w:val="22"/>
                <w:szCs w:val="22"/>
              </w:rPr>
              <w:t>参数4</w:t>
            </w:r>
          </w:p>
        </w:tc>
        <w:tc>
          <w:tcPr>
            <w:tcW w:w="6501" w:type="dxa"/>
            <w:tcBorders>
              <w:top w:val="nil"/>
              <w:left w:val="nil"/>
              <w:bottom w:val="single" w:sz="4" w:space="0" w:color="auto"/>
              <w:right w:val="single" w:sz="4" w:space="0" w:color="auto"/>
            </w:tcBorders>
            <w:vAlign w:val="center"/>
          </w:tcPr>
          <w:p w14:paraId="35240E93" w14:textId="72BEAA24" w:rsidR="00BD54C9" w:rsidRDefault="00BD54C9" w:rsidP="007350B5">
            <w:pPr>
              <w:pStyle w:val="Style14"/>
              <w:spacing w:line="276" w:lineRule="auto"/>
              <w:ind w:firstLineChars="0" w:firstLine="0"/>
              <w:rPr>
                <w:rFonts w:ascii="宋体" w:hAnsi="宋体"/>
                <w:szCs w:val="21"/>
              </w:rPr>
            </w:pPr>
            <w:r>
              <w:rPr>
                <w:rFonts w:ascii="Times New Roman" w:hAnsi="Times New Roman"/>
                <w:color w:val="000000"/>
                <w:sz w:val="14"/>
                <w:szCs w:val="14"/>
              </w:rPr>
              <w:t xml:space="preserve"> </w:t>
            </w:r>
            <w:r w:rsidRPr="00BD54C9">
              <w:rPr>
                <w:rFonts w:ascii="宋体" w:hAnsi="宋体" w:cs="宋体" w:hint="eastAsia"/>
                <w:kern w:val="0"/>
              </w:rPr>
              <w:t>注射速度</w:t>
            </w:r>
            <w:r w:rsidRPr="00BD54C9">
              <w:rPr>
                <w:rFonts w:ascii="宋体" w:hAnsi="宋体" w:cs="宋体" w:hint="eastAsia"/>
                <w:kern w:val="0"/>
              </w:rPr>
              <w:t>10</w:t>
            </w:r>
            <w:r w:rsidRPr="00BD54C9">
              <w:rPr>
                <w:rFonts w:ascii="宋体" w:hAnsi="宋体" w:cs="宋体" w:hint="eastAsia"/>
                <w:kern w:val="0"/>
              </w:rPr>
              <w:t>－</w:t>
            </w:r>
            <w:r w:rsidRPr="00BD54C9">
              <w:rPr>
                <w:rFonts w:ascii="宋体" w:hAnsi="宋体" w:cs="宋体" w:hint="eastAsia"/>
                <w:kern w:val="0"/>
              </w:rPr>
              <w:t>200nL</w:t>
            </w:r>
            <w:r w:rsidRPr="00BD54C9">
              <w:rPr>
                <w:rFonts w:ascii="宋体" w:hAnsi="宋体" w:cs="宋体" w:hint="eastAsia"/>
                <w:kern w:val="0"/>
              </w:rPr>
              <w:t>／</w:t>
            </w:r>
            <w:r w:rsidRPr="00BD54C9">
              <w:rPr>
                <w:rFonts w:ascii="宋体" w:hAnsi="宋体" w:cs="宋体" w:hint="eastAsia"/>
                <w:kern w:val="0"/>
              </w:rPr>
              <w:t>sec</w:t>
            </w:r>
          </w:p>
        </w:tc>
      </w:tr>
      <w:tr w:rsidR="00A61D88" w14:paraId="04655F9D" w14:textId="77777777" w:rsidTr="00A61D88">
        <w:trPr>
          <w:trHeight w:val="413"/>
        </w:trPr>
        <w:tc>
          <w:tcPr>
            <w:tcW w:w="877" w:type="dxa"/>
            <w:tcBorders>
              <w:top w:val="nil"/>
              <w:left w:val="single" w:sz="8" w:space="0" w:color="auto"/>
              <w:bottom w:val="single" w:sz="4" w:space="0" w:color="auto"/>
              <w:right w:val="single" w:sz="4" w:space="0" w:color="auto"/>
            </w:tcBorders>
            <w:vAlign w:val="center"/>
          </w:tcPr>
          <w:p w14:paraId="6E6AF014" w14:textId="77777777" w:rsidR="00BD54C9" w:rsidRDefault="00BD54C9" w:rsidP="007350B5">
            <w:pPr>
              <w:widowControl/>
              <w:jc w:val="center"/>
              <w:rPr>
                <w:rFonts w:ascii="宋体" w:hAnsi="宋体" w:cs="宋体"/>
                <w:kern w:val="0"/>
              </w:rPr>
            </w:pPr>
            <w:r>
              <w:rPr>
                <w:rFonts w:ascii="宋体" w:hAnsi="宋体" w:cs="宋体" w:hint="eastAsia"/>
                <w:kern w:val="0"/>
              </w:rPr>
              <w:t>2</w:t>
            </w:r>
            <w:r>
              <w:rPr>
                <w:rFonts w:ascii="宋体" w:hAnsi="宋体" w:cs="宋体"/>
                <w:kern w:val="0"/>
              </w:rPr>
              <w:t>.5</w:t>
            </w:r>
          </w:p>
        </w:tc>
        <w:tc>
          <w:tcPr>
            <w:tcW w:w="1603" w:type="dxa"/>
            <w:tcBorders>
              <w:top w:val="nil"/>
              <w:left w:val="nil"/>
              <w:bottom w:val="single" w:sz="4" w:space="0" w:color="auto"/>
              <w:right w:val="single" w:sz="4" w:space="0" w:color="auto"/>
            </w:tcBorders>
            <w:vAlign w:val="center"/>
          </w:tcPr>
          <w:p w14:paraId="1789328B" w14:textId="77777777" w:rsidR="00BD54C9" w:rsidRDefault="00BD54C9" w:rsidP="007350B5">
            <w:pPr>
              <w:widowControl/>
              <w:jc w:val="center"/>
              <w:rPr>
                <w:rFonts w:ascii="宋体" w:hAnsi="宋体" w:cs="宋体"/>
                <w:kern w:val="0"/>
              </w:rPr>
            </w:pPr>
            <w:r>
              <w:rPr>
                <w:rFonts w:ascii="等线" w:eastAsia="等线" w:hAnsi="等线" w:hint="eastAsia"/>
                <w:color w:val="000000"/>
                <w:sz w:val="22"/>
                <w:szCs w:val="22"/>
              </w:rPr>
              <w:t>参数5</w:t>
            </w:r>
          </w:p>
        </w:tc>
        <w:tc>
          <w:tcPr>
            <w:tcW w:w="6501" w:type="dxa"/>
            <w:tcBorders>
              <w:top w:val="nil"/>
              <w:left w:val="nil"/>
              <w:bottom w:val="single" w:sz="4" w:space="0" w:color="auto"/>
              <w:right w:val="single" w:sz="4" w:space="0" w:color="auto"/>
            </w:tcBorders>
            <w:vAlign w:val="center"/>
          </w:tcPr>
          <w:p w14:paraId="0564BAF8" w14:textId="6667F8F3" w:rsidR="00BD54C9" w:rsidRPr="00BD54C9" w:rsidRDefault="00BD54C9" w:rsidP="00BD54C9">
            <w:pPr>
              <w:widowControl/>
              <w:rPr>
                <w:rFonts w:ascii="宋体" w:eastAsia="等线" w:hAnsi="宋体"/>
              </w:rPr>
            </w:pPr>
            <w:r w:rsidRPr="00BD54C9">
              <w:rPr>
                <w:rFonts w:ascii="宋体" w:hAnsi="宋体" w:cs="宋体" w:hint="eastAsia"/>
                <w:kern w:val="0"/>
              </w:rPr>
              <w:t>定量定速</w:t>
            </w:r>
            <w:r>
              <w:rPr>
                <w:rFonts w:ascii="宋体" w:hAnsi="宋体" w:cs="宋体" w:hint="eastAsia"/>
                <w:kern w:val="0"/>
              </w:rPr>
              <w:t>注射</w:t>
            </w:r>
            <w:r w:rsidRPr="00BD54C9">
              <w:rPr>
                <w:rFonts w:ascii="宋体" w:hAnsi="宋体" w:cs="宋体" w:hint="eastAsia"/>
                <w:kern w:val="0"/>
              </w:rPr>
              <w:t>或抽吸操作</w:t>
            </w:r>
          </w:p>
        </w:tc>
      </w:tr>
      <w:tr w:rsidR="00A61D88" w14:paraId="6E74F14B" w14:textId="77777777" w:rsidTr="00A61D88">
        <w:trPr>
          <w:trHeight w:val="899"/>
        </w:trPr>
        <w:tc>
          <w:tcPr>
            <w:tcW w:w="877" w:type="dxa"/>
            <w:tcBorders>
              <w:top w:val="nil"/>
              <w:left w:val="single" w:sz="8" w:space="0" w:color="auto"/>
              <w:bottom w:val="single" w:sz="4" w:space="0" w:color="auto"/>
              <w:right w:val="single" w:sz="4" w:space="0" w:color="auto"/>
            </w:tcBorders>
            <w:vAlign w:val="center"/>
          </w:tcPr>
          <w:p w14:paraId="4011C142" w14:textId="77777777" w:rsidR="00BD54C9" w:rsidRDefault="00BD54C9" w:rsidP="007350B5">
            <w:pPr>
              <w:widowControl/>
              <w:jc w:val="center"/>
              <w:rPr>
                <w:rFonts w:ascii="宋体" w:hAnsi="宋体" w:cs="宋体"/>
                <w:kern w:val="0"/>
              </w:rPr>
            </w:pPr>
            <w:r>
              <w:rPr>
                <w:rFonts w:ascii="宋体" w:hAnsi="宋体" w:cs="宋体" w:hint="eastAsia"/>
                <w:kern w:val="0"/>
              </w:rPr>
              <w:t>2</w:t>
            </w:r>
            <w:r>
              <w:rPr>
                <w:rFonts w:ascii="宋体" w:hAnsi="宋体" w:cs="宋体"/>
                <w:kern w:val="0"/>
              </w:rPr>
              <w:t>.6</w:t>
            </w:r>
          </w:p>
        </w:tc>
        <w:tc>
          <w:tcPr>
            <w:tcW w:w="1603" w:type="dxa"/>
            <w:tcBorders>
              <w:top w:val="nil"/>
              <w:left w:val="nil"/>
              <w:bottom w:val="single" w:sz="4" w:space="0" w:color="auto"/>
              <w:right w:val="single" w:sz="4" w:space="0" w:color="auto"/>
            </w:tcBorders>
            <w:vAlign w:val="center"/>
          </w:tcPr>
          <w:p w14:paraId="042FD5CD" w14:textId="77777777" w:rsidR="00BD54C9" w:rsidRDefault="00BD54C9" w:rsidP="007350B5">
            <w:pPr>
              <w:widowControl/>
              <w:jc w:val="center"/>
              <w:rPr>
                <w:rFonts w:ascii="宋体" w:hAnsi="宋体" w:cs="宋体"/>
                <w:kern w:val="0"/>
              </w:rPr>
            </w:pPr>
            <w:r>
              <w:rPr>
                <w:rFonts w:ascii="等线" w:eastAsia="等线" w:hAnsi="等线" w:hint="eastAsia"/>
                <w:color w:val="000000"/>
                <w:sz w:val="22"/>
                <w:szCs w:val="22"/>
              </w:rPr>
              <w:t>参数6</w:t>
            </w:r>
          </w:p>
        </w:tc>
        <w:tc>
          <w:tcPr>
            <w:tcW w:w="6501" w:type="dxa"/>
            <w:tcBorders>
              <w:top w:val="nil"/>
              <w:left w:val="nil"/>
              <w:bottom w:val="single" w:sz="4" w:space="0" w:color="auto"/>
              <w:right w:val="single" w:sz="4" w:space="0" w:color="auto"/>
            </w:tcBorders>
            <w:vAlign w:val="center"/>
          </w:tcPr>
          <w:p w14:paraId="3A29BE43" w14:textId="3502A350" w:rsidR="00BD54C9" w:rsidRDefault="00BD54C9" w:rsidP="007350B5">
            <w:pPr>
              <w:pStyle w:val="Style14"/>
              <w:spacing w:line="276" w:lineRule="auto"/>
              <w:ind w:firstLineChars="0" w:firstLine="0"/>
              <w:rPr>
                <w:rFonts w:ascii="宋体" w:eastAsia="宋体" w:hAnsi="宋体"/>
                <w:szCs w:val="21"/>
              </w:rPr>
            </w:pPr>
            <w:r w:rsidRPr="00BD54C9">
              <w:rPr>
                <w:rFonts w:ascii="宋体" w:hAnsi="宋体" w:cs="宋体" w:hint="eastAsia"/>
                <w:kern w:val="0"/>
              </w:rPr>
              <w:t>人性化触摸屏操作，可自行编辑多个注射模式，程序可以自动保存，</w:t>
            </w:r>
          </w:p>
        </w:tc>
      </w:tr>
      <w:tr w:rsidR="00A61D88" w14:paraId="68B65632" w14:textId="77777777" w:rsidTr="00A61D88">
        <w:trPr>
          <w:trHeight w:val="456"/>
        </w:trPr>
        <w:tc>
          <w:tcPr>
            <w:tcW w:w="877" w:type="dxa"/>
            <w:tcBorders>
              <w:top w:val="nil"/>
              <w:left w:val="single" w:sz="8" w:space="0" w:color="auto"/>
              <w:bottom w:val="single" w:sz="4" w:space="0" w:color="auto"/>
              <w:right w:val="single" w:sz="4" w:space="0" w:color="auto"/>
            </w:tcBorders>
            <w:vAlign w:val="center"/>
          </w:tcPr>
          <w:p w14:paraId="1759CC1A" w14:textId="77777777" w:rsidR="00BD54C9" w:rsidRDefault="00BD54C9" w:rsidP="007350B5">
            <w:pPr>
              <w:widowControl/>
              <w:jc w:val="center"/>
              <w:rPr>
                <w:rFonts w:ascii="宋体" w:hAnsi="宋体" w:cs="宋体"/>
                <w:kern w:val="0"/>
              </w:rPr>
            </w:pPr>
            <w:r>
              <w:rPr>
                <w:rFonts w:ascii="宋体" w:hAnsi="宋体" w:cs="宋体" w:hint="eastAsia"/>
                <w:kern w:val="0"/>
              </w:rPr>
              <w:t>2</w:t>
            </w:r>
            <w:r>
              <w:rPr>
                <w:rFonts w:ascii="宋体" w:hAnsi="宋体" w:cs="宋体"/>
                <w:kern w:val="0"/>
              </w:rPr>
              <w:t>.7</w:t>
            </w:r>
          </w:p>
        </w:tc>
        <w:tc>
          <w:tcPr>
            <w:tcW w:w="1603" w:type="dxa"/>
            <w:tcBorders>
              <w:top w:val="nil"/>
              <w:left w:val="nil"/>
              <w:bottom w:val="single" w:sz="4" w:space="0" w:color="auto"/>
              <w:right w:val="single" w:sz="4" w:space="0" w:color="auto"/>
            </w:tcBorders>
            <w:vAlign w:val="center"/>
          </w:tcPr>
          <w:p w14:paraId="6AF7ACAD" w14:textId="77777777" w:rsidR="00BD54C9" w:rsidRDefault="00BD54C9" w:rsidP="007350B5">
            <w:pPr>
              <w:widowControl/>
              <w:jc w:val="center"/>
              <w:rPr>
                <w:rFonts w:ascii="宋体" w:hAnsi="宋体" w:cs="宋体"/>
                <w:kern w:val="0"/>
              </w:rPr>
            </w:pPr>
            <w:r>
              <w:rPr>
                <w:rFonts w:ascii="等线" w:eastAsia="等线" w:hAnsi="等线" w:hint="eastAsia"/>
                <w:color w:val="000000"/>
                <w:sz w:val="22"/>
                <w:szCs w:val="22"/>
              </w:rPr>
              <w:t>参数7</w:t>
            </w:r>
          </w:p>
        </w:tc>
        <w:tc>
          <w:tcPr>
            <w:tcW w:w="6501" w:type="dxa"/>
            <w:tcBorders>
              <w:top w:val="nil"/>
              <w:left w:val="nil"/>
              <w:bottom w:val="single" w:sz="4" w:space="0" w:color="auto"/>
              <w:right w:val="single" w:sz="4" w:space="0" w:color="auto"/>
            </w:tcBorders>
            <w:vAlign w:val="center"/>
          </w:tcPr>
          <w:p w14:paraId="3AA861A2" w14:textId="7037A533" w:rsidR="00BD54C9" w:rsidRDefault="00BD54C9" w:rsidP="007350B5">
            <w:pPr>
              <w:pStyle w:val="Style14"/>
              <w:spacing w:line="276" w:lineRule="auto"/>
              <w:ind w:firstLineChars="0" w:firstLine="0"/>
              <w:rPr>
                <w:rFonts w:ascii="宋体" w:eastAsia="宋体" w:hAnsi="宋体"/>
                <w:szCs w:val="21"/>
              </w:rPr>
            </w:pPr>
            <w:r w:rsidRPr="00BD54C9">
              <w:rPr>
                <w:rFonts w:ascii="宋体" w:hAnsi="宋体" w:cs="宋体" w:hint="eastAsia"/>
                <w:kern w:val="0"/>
              </w:rPr>
              <w:t>可编程显微注射泵系统，注射系统采用液压技术</w:t>
            </w:r>
          </w:p>
        </w:tc>
      </w:tr>
      <w:tr w:rsidR="00A61D88" w14:paraId="3784468F" w14:textId="77777777" w:rsidTr="00A61D88">
        <w:trPr>
          <w:trHeight w:val="371"/>
        </w:trPr>
        <w:tc>
          <w:tcPr>
            <w:tcW w:w="877" w:type="dxa"/>
            <w:tcBorders>
              <w:top w:val="nil"/>
              <w:left w:val="single" w:sz="8" w:space="0" w:color="auto"/>
              <w:bottom w:val="single" w:sz="4" w:space="0" w:color="auto"/>
              <w:right w:val="single" w:sz="4" w:space="0" w:color="auto"/>
            </w:tcBorders>
            <w:vAlign w:val="center"/>
          </w:tcPr>
          <w:p w14:paraId="1AE765DA" w14:textId="77777777" w:rsidR="00BD54C9" w:rsidRDefault="00BD54C9" w:rsidP="007350B5">
            <w:pPr>
              <w:widowControl/>
              <w:jc w:val="center"/>
              <w:rPr>
                <w:rFonts w:ascii="宋体" w:hAnsi="宋体" w:cs="宋体"/>
                <w:kern w:val="0"/>
              </w:rPr>
            </w:pPr>
            <w:r>
              <w:rPr>
                <w:rFonts w:ascii="宋体" w:hAnsi="宋体" w:cs="宋体" w:hint="eastAsia"/>
                <w:kern w:val="0"/>
              </w:rPr>
              <w:t>3</w:t>
            </w:r>
          </w:p>
        </w:tc>
        <w:tc>
          <w:tcPr>
            <w:tcW w:w="1603" w:type="dxa"/>
            <w:tcBorders>
              <w:top w:val="nil"/>
              <w:left w:val="nil"/>
              <w:bottom w:val="single" w:sz="4" w:space="0" w:color="auto"/>
              <w:right w:val="single" w:sz="4" w:space="0" w:color="auto"/>
            </w:tcBorders>
            <w:vAlign w:val="center"/>
          </w:tcPr>
          <w:p w14:paraId="3A3B25DA" w14:textId="77777777" w:rsidR="00BD54C9" w:rsidRDefault="00BD54C9" w:rsidP="007350B5">
            <w:pPr>
              <w:widowControl/>
              <w:jc w:val="center"/>
              <w:rPr>
                <w:rFonts w:ascii="宋体" w:hAnsi="宋体" w:cs="宋体"/>
                <w:kern w:val="0"/>
              </w:rPr>
            </w:pPr>
            <w:r>
              <w:rPr>
                <w:rFonts w:ascii="宋体" w:hAnsi="宋体" w:cs="宋体" w:hint="eastAsia"/>
                <w:kern w:val="0"/>
              </w:rPr>
              <w:t>配置</w:t>
            </w:r>
          </w:p>
        </w:tc>
        <w:tc>
          <w:tcPr>
            <w:tcW w:w="6501" w:type="dxa"/>
            <w:tcBorders>
              <w:top w:val="nil"/>
              <w:left w:val="nil"/>
              <w:bottom w:val="single" w:sz="4" w:space="0" w:color="auto"/>
              <w:right w:val="single" w:sz="4" w:space="0" w:color="auto"/>
            </w:tcBorders>
            <w:vAlign w:val="center"/>
          </w:tcPr>
          <w:p w14:paraId="0A27E4E1" w14:textId="77777777" w:rsidR="00BD54C9" w:rsidRDefault="00BD54C9" w:rsidP="007350B5">
            <w:pPr>
              <w:rPr>
                <w:rFonts w:ascii="宋体" w:hAnsi="宋体"/>
                <w:b/>
              </w:rPr>
            </w:pPr>
            <w:r>
              <w:rPr>
                <w:rFonts w:ascii="宋体" w:hAnsi="宋体" w:hint="eastAsia"/>
                <w:b/>
              </w:rPr>
              <w:t>依据实际需求填写配置需求，一行一个配置</w:t>
            </w:r>
          </w:p>
        </w:tc>
      </w:tr>
      <w:tr w:rsidR="00A61D88" w14:paraId="10C70029" w14:textId="77777777" w:rsidTr="00A61D88">
        <w:trPr>
          <w:trHeight w:val="566"/>
        </w:trPr>
        <w:tc>
          <w:tcPr>
            <w:tcW w:w="877" w:type="dxa"/>
            <w:tcBorders>
              <w:top w:val="nil"/>
              <w:left w:val="single" w:sz="8" w:space="0" w:color="auto"/>
              <w:bottom w:val="single" w:sz="4" w:space="0" w:color="auto"/>
              <w:right w:val="single" w:sz="4" w:space="0" w:color="auto"/>
            </w:tcBorders>
            <w:vAlign w:val="center"/>
          </w:tcPr>
          <w:p w14:paraId="6893A5FA" w14:textId="77777777" w:rsidR="00BD54C9" w:rsidRDefault="00BD54C9" w:rsidP="007350B5">
            <w:pPr>
              <w:widowControl/>
              <w:jc w:val="center"/>
              <w:rPr>
                <w:rFonts w:ascii="宋体" w:hAnsi="宋体" w:cs="宋体"/>
                <w:kern w:val="0"/>
              </w:rPr>
            </w:pPr>
            <w:r>
              <w:rPr>
                <w:rFonts w:ascii="宋体" w:hAnsi="宋体" w:cs="宋体" w:hint="eastAsia"/>
                <w:kern w:val="0"/>
              </w:rPr>
              <w:t>3.1</w:t>
            </w:r>
          </w:p>
        </w:tc>
        <w:tc>
          <w:tcPr>
            <w:tcW w:w="1603" w:type="dxa"/>
            <w:tcBorders>
              <w:top w:val="nil"/>
              <w:left w:val="nil"/>
              <w:bottom w:val="single" w:sz="4" w:space="0" w:color="auto"/>
              <w:right w:val="single" w:sz="4" w:space="0" w:color="auto"/>
            </w:tcBorders>
            <w:vAlign w:val="center"/>
          </w:tcPr>
          <w:p w14:paraId="03535359" w14:textId="77777777" w:rsidR="00BD54C9" w:rsidRDefault="00BD54C9" w:rsidP="007350B5">
            <w:pPr>
              <w:widowControl/>
              <w:jc w:val="center"/>
              <w:rPr>
                <w:rFonts w:ascii="宋体" w:hAnsi="宋体" w:cs="宋体"/>
                <w:kern w:val="0"/>
              </w:rPr>
            </w:pPr>
            <w:r>
              <w:rPr>
                <w:rFonts w:ascii="等线" w:eastAsia="等线" w:hAnsi="等线" w:hint="eastAsia"/>
                <w:color w:val="000000"/>
                <w:sz w:val="22"/>
                <w:szCs w:val="22"/>
              </w:rPr>
              <w:t>配置1</w:t>
            </w:r>
          </w:p>
        </w:tc>
        <w:tc>
          <w:tcPr>
            <w:tcW w:w="6501" w:type="dxa"/>
            <w:tcBorders>
              <w:top w:val="nil"/>
              <w:left w:val="nil"/>
              <w:bottom w:val="single" w:sz="4" w:space="0" w:color="auto"/>
              <w:right w:val="single" w:sz="4" w:space="0" w:color="auto"/>
            </w:tcBorders>
            <w:vAlign w:val="center"/>
          </w:tcPr>
          <w:p w14:paraId="00AD3B42" w14:textId="118F24AC" w:rsidR="00BD54C9" w:rsidRDefault="00FA4D42" w:rsidP="007350B5">
            <w:pPr>
              <w:autoSpaceDE w:val="0"/>
              <w:autoSpaceDN w:val="0"/>
              <w:adjustRightInd w:val="0"/>
              <w:spacing w:line="360" w:lineRule="auto"/>
              <w:jc w:val="left"/>
              <w:rPr>
                <w:rFonts w:ascii="宋体" w:hAnsi="宋体"/>
              </w:rPr>
            </w:pPr>
            <w:r>
              <w:rPr>
                <w:rFonts w:ascii="宋体" w:hAnsi="宋体" w:hint="eastAsia"/>
              </w:rPr>
              <w:t>昆虫显微注射仪一套（含加样主机，微操，底座和脚踏）</w:t>
            </w:r>
          </w:p>
        </w:tc>
      </w:tr>
      <w:tr w:rsidR="00A61D88" w14:paraId="3EBE4D34" w14:textId="77777777" w:rsidTr="00A61D88">
        <w:trPr>
          <w:trHeight w:val="765"/>
        </w:trPr>
        <w:tc>
          <w:tcPr>
            <w:tcW w:w="877" w:type="dxa"/>
            <w:tcBorders>
              <w:top w:val="nil"/>
              <w:left w:val="single" w:sz="8" w:space="0" w:color="auto"/>
              <w:bottom w:val="single" w:sz="4" w:space="0" w:color="auto"/>
              <w:right w:val="single" w:sz="4" w:space="0" w:color="auto"/>
            </w:tcBorders>
            <w:vAlign w:val="center"/>
          </w:tcPr>
          <w:p w14:paraId="3D5DECAD" w14:textId="77777777" w:rsidR="00BD54C9" w:rsidRDefault="00BD54C9" w:rsidP="007350B5">
            <w:pPr>
              <w:widowControl/>
              <w:jc w:val="center"/>
              <w:rPr>
                <w:rFonts w:ascii="宋体" w:hAnsi="宋体" w:cs="宋体"/>
                <w:kern w:val="0"/>
              </w:rPr>
            </w:pPr>
            <w:r>
              <w:rPr>
                <w:rFonts w:ascii="宋体" w:hAnsi="宋体" w:cs="宋体" w:hint="eastAsia"/>
                <w:kern w:val="0"/>
              </w:rPr>
              <w:t>3</w:t>
            </w:r>
            <w:r>
              <w:rPr>
                <w:rFonts w:ascii="宋体" w:hAnsi="宋体" w:cs="宋体"/>
                <w:kern w:val="0"/>
              </w:rPr>
              <w:t>.2</w:t>
            </w:r>
          </w:p>
        </w:tc>
        <w:tc>
          <w:tcPr>
            <w:tcW w:w="1603" w:type="dxa"/>
            <w:tcBorders>
              <w:top w:val="nil"/>
              <w:left w:val="nil"/>
              <w:bottom w:val="single" w:sz="4" w:space="0" w:color="auto"/>
              <w:right w:val="single" w:sz="4" w:space="0" w:color="auto"/>
            </w:tcBorders>
            <w:vAlign w:val="center"/>
          </w:tcPr>
          <w:p w14:paraId="574D8EA3" w14:textId="77777777" w:rsidR="00BD54C9" w:rsidRDefault="00BD54C9" w:rsidP="007350B5">
            <w:pPr>
              <w:widowControl/>
              <w:jc w:val="center"/>
              <w:rPr>
                <w:rFonts w:ascii="宋体" w:hAnsi="宋体" w:cs="宋体"/>
                <w:kern w:val="0"/>
              </w:rPr>
            </w:pPr>
            <w:r>
              <w:rPr>
                <w:rFonts w:ascii="等线" w:eastAsia="等线" w:hAnsi="等线" w:hint="eastAsia"/>
                <w:color w:val="000000"/>
                <w:sz w:val="22"/>
                <w:szCs w:val="22"/>
              </w:rPr>
              <w:t>配置2</w:t>
            </w:r>
          </w:p>
        </w:tc>
        <w:tc>
          <w:tcPr>
            <w:tcW w:w="6501" w:type="dxa"/>
            <w:tcBorders>
              <w:top w:val="nil"/>
              <w:left w:val="nil"/>
              <w:bottom w:val="single" w:sz="4" w:space="0" w:color="auto"/>
              <w:right w:val="single" w:sz="4" w:space="0" w:color="auto"/>
            </w:tcBorders>
            <w:vAlign w:val="center"/>
          </w:tcPr>
          <w:p w14:paraId="5565E705" w14:textId="7C696318" w:rsidR="00BD54C9" w:rsidRDefault="00BD54C9" w:rsidP="007350B5">
            <w:pPr>
              <w:spacing w:line="360" w:lineRule="auto"/>
              <w:jc w:val="left"/>
              <w:rPr>
                <w:rFonts w:ascii="Times New Roman" w:hAnsi="Times New Roman" w:cs="Times New Roman"/>
                <w:spacing w:val="-2"/>
              </w:rPr>
            </w:pPr>
            <w:r>
              <w:rPr>
                <w:rFonts w:ascii="Times New Roman" w:hAnsi="Times New Roman" w:cs="Times New Roman"/>
                <w:spacing w:val="-2"/>
              </w:rPr>
              <w:t>可选配件：</w:t>
            </w:r>
          </w:p>
          <w:p w14:paraId="270D27D8" w14:textId="4ECD62DC" w:rsidR="00BD54C9" w:rsidRDefault="00FA4D42" w:rsidP="007350B5">
            <w:pPr>
              <w:spacing w:line="360" w:lineRule="auto"/>
              <w:rPr>
                <w:rFonts w:ascii="宋体" w:hAnsi="宋体"/>
              </w:rPr>
            </w:pPr>
            <w:r>
              <w:rPr>
                <w:rFonts w:ascii="宋体" w:hAnsi="宋体" w:hint="eastAsia"/>
              </w:rPr>
              <w:t>石英针</w:t>
            </w:r>
          </w:p>
        </w:tc>
      </w:tr>
    </w:tbl>
    <w:bookmarkEnd w:id="1"/>
    <w:p w14:paraId="33284858" w14:textId="254A48D3" w:rsidR="00AD4661" w:rsidRPr="005052D8" w:rsidRDefault="00E433AC" w:rsidP="00C70AEA">
      <w:pPr>
        <w:snapToGrid w:val="0"/>
        <w:spacing w:line="480" w:lineRule="exact"/>
        <w:ind w:firstLineChars="200" w:firstLine="562"/>
        <w:jc w:val="left"/>
        <w:rPr>
          <w:rFonts w:ascii="仿宋" w:eastAsia="仿宋" w:hAnsi="仿宋" w:cs="Times New Roman"/>
          <w:b/>
          <w:kern w:val="2"/>
          <w:sz w:val="28"/>
          <w:szCs w:val="28"/>
        </w:rPr>
      </w:pPr>
      <w:r>
        <w:rPr>
          <w:rFonts w:ascii="仿宋" w:eastAsia="仿宋" w:hAnsi="仿宋" w:cs="Times New Roman" w:hint="eastAsia"/>
          <w:b/>
          <w:kern w:val="2"/>
          <w:sz w:val="28"/>
          <w:szCs w:val="28"/>
        </w:rPr>
        <w:lastRenderedPageBreak/>
        <w:t>磨针仪</w:t>
      </w:r>
      <w:r w:rsidR="00AD4661" w:rsidRPr="005052D8">
        <w:rPr>
          <w:rFonts w:ascii="仿宋" w:eastAsia="仿宋" w:hAnsi="仿宋" w:cs="Times New Roman" w:hint="eastAsia"/>
          <w:b/>
          <w:kern w:val="2"/>
          <w:sz w:val="28"/>
          <w:szCs w:val="28"/>
        </w:rPr>
        <w:t>技术参数：</w:t>
      </w:r>
    </w:p>
    <w:tbl>
      <w:tblPr>
        <w:tblW w:w="9093" w:type="dxa"/>
        <w:tblInd w:w="-176" w:type="dxa"/>
        <w:tblLayout w:type="fixed"/>
        <w:tblLook w:val="04A0" w:firstRow="1" w:lastRow="0" w:firstColumn="1" w:lastColumn="0" w:noHBand="0" w:noVBand="1"/>
      </w:tblPr>
      <w:tblGrid>
        <w:gridCol w:w="886"/>
        <w:gridCol w:w="1622"/>
        <w:gridCol w:w="6585"/>
      </w:tblGrid>
      <w:tr w:rsidR="00A61D88" w14:paraId="5AAE24CA" w14:textId="77777777" w:rsidTr="00233D05">
        <w:trPr>
          <w:trHeight w:val="997"/>
        </w:trPr>
        <w:tc>
          <w:tcPr>
            <w:tcW w:w="886" w:type="dxa"/>
            <w:tcBorders>
              <w:top w:val="single" w:sz="8" w:space="0" w:color="auto"/>
              <w:left w:val="single" w:sz="8" w:space="0" w:color="auto"/>
              <w:bottom w:val="single" w:sz="4" w:space="0" w:color="auto"/>
              <w:right w:val="single" w:sz="4" w:space="0" w:color="auto"/>
            </w:tcBorders>
            <w:vAlign w:val="center"/>
          </w:tcPr>
          <w:p w14:paraId="04DEB26C" w14:textId="77777777" w:rsidR="00FA4D42" w:rsidRDefault="00FA4D42" w:rsidP="007350B5">
            <w:pPr>
              <w:widowControl/>
              <w:jc w:val="center"/>
              <w:rPr>
                <w:rFonts w:ascii="宋体" w:hAnsi="宋体" w:cs="宋体"/>
                <w:b/>
                <w:bCs/>
                <w:kern w:val="0"/>
              </w:rPr>
            </w:pPr>
            <w:r>
              <w:rPr>
                <w:rFonts w:ascii="宋体" w:hAnsi="宋体" w:cs="宋体" w:hint="eastAsia"/>
                <w:b/>
                <w:bCs/>
                <w:kern w:val="0"/>
              </w:rPr>
              <w:t>序号</w:t>
            </w:r>
          </w:p>
        </w:tc>
        <w:tc>
          <w:tcPr>
            <w:tcW w:w="1622" w:type="dxa"/>
            <w:tcBorders>
              <w:top w:val="single" w:sz="8" w:space="0" w:color="auto"/>
              <w:left w:val="nil"/>
              <w:bottom w:val="single" w:sz="4" w:space="0" w:color="auto"/>
              <w:right w:val="single" w:sz="4" w:space="0" w:color="auto"/>
            </w:tcBorders>
            <w:vAlign w:val="center"/>
          </w:tcPr>
          <w:p w14:paraId="6E6F8284" w14:textId="77777777" w:rsidR="00FA4D42" w:rsidRDefault="00FA4D42" w:rsidP="007350B5">
            <w:pPr>
              <w:widowControl/>
              <w:jc w:val="center"/>
              <w:rPr>
                <w:rFonts w:ascii="宋体" w:hAnsi="宋体" w:cs="宋体"/>
                <w:b/>
                <w:bCs/>
                <w:kern w:val="0"/>
              </w:rPr>
            </w:pPr>
            <w:r>
              <w:rPr>
                <w:rFonts w:ascii="宋体" w:hAnsi="宋体" w:cs="宋体" w:hint="eastAsia"/>
                <w:b/>
                <w:bCs/>
                <w:kern w:val="0"/>
              </w:rPr>
              <w:t>技术和性能参数名称</w:t>
            </w:r>
          </w:p>
        </w:tc>
        <w:tc>
          <w:tcPr>
            <w:tcW w:w="6585" w:type="dxa"/>
            <w:tcBorders>
              <w:top w:val="single" w:sz="8" w:space="0" w:color="auto"/>
              <w:left w:val="nil"/>
              <w:bottom w:val="single" w:sz="4" w:space="0" w:color="auto"/>
              <w:right w:val="single" w:sz="4" w:space="0" w:color="auto"/>
            </w:tcBorders>
            <w:vAlign w:val="center"/>
          </w:tcPr>
          <w:p w14:paraId="46EF0561" w14:textId="77777777" w:rsidR="00FA4D42" w:rsidRDefault="00FA4D42" w:rsidP="007350B5">
            <w:pPr>
              <w:widowControl/>
              <w:jc w:val="center"/>
              <w:rPr>
                <w:rFonts w:ascii="宋体" w:hAnsi="宋体" w:cs="宋体"/>
                <w:b/>
                <w:bCs/>
                <w:kern w:val="0"/>
              </w:rPr>
            </w:pPr>
            <w:r>
              <w:rPr>
                <w:rFonts w:ascii="宋体" w:hAnsi="宋体" w:cs="宋体" w:hint="eastAsia"/>
                <w:b/>
                <w:bCs/>
                <w:kern w:val="0"/>
              </w:rPr>
              <w:t>技术参数和性能要求</w:t>
            </w:r>
          </w:p>
        </w:tc>
      </w:tr>
      <w:tr w:rsidR="00A61D88" w14:paraId="63D53FC0" w14:textId="77777777" w:rsidTr="00233D05">
        <w:trPr>
          <w:trHeight w:val="513"/>
        </w:trPr>
        <w:tc>
          <w:tcPr>
            <w:tcW w:w="886" w:type="dxa"/>
            <w:tcBorders>
              <w:top w:val="nil"/>
              <w:left w:val="single" w:sz="8" w:space="0" w:color="auto"/>
              <w:bottom w:val="single" w:sz="4" w:space="0" w:color="auto"/>
              <w:right w:val="single" w:sz="4" w:space="0" w:color="auto"/>
            </w:tcBorders>
            <w:vAlign w:val="center"/>
          </w:tcPr>
          <w:p w14:paraId="65C64F51" w14:textId="77777777" w:rsidR="00FA4D42" w:rsidRDefault="00FA4D42" w:rsidP="007350B5">
            <w:pPr>
              <w:widowControl/>
              <w:jc w:val="center"/>
              <w:rPr>
                <w:rFonts w:ascii="宋体" w:hAnsi="宋体" w:cs="宋体"/>
                <w:b/>
                <w:bCs/>
                <w:kern w:val="0"/>
              </w:rPr>
            </w:pPr>
            <w:r>
              <w:rPr>
                <w:rFonts w:ascii="宋体" w:hAnsi="宋体" w:cs="宋体" w:hint="eastAsia"/>
                <w:b/>
                <w:bCs/>
                <w:kern w:val="0"/>
              </w:rPr>
              <w:t>1</w:t>
            </w:r>
          </w:p>
        </w:tc>
        <w:tc>
          <w:tcPr>
            <w:tcW w:w="1622" w:type="dxa"/>
            <w:tcBorders>
              <w:top w:val="nil"/>
              <w:left w:val="nil"/>
              <w:bottom w:val="single" w:sz="4" w:space="0" w:color="auto"/>
              <w:right w:val="single" w:sz="4" w:space="0" w:color="auto"/>
            </w:tcBorders>
            <w:vAlign w:val="center"/>
          </w:tcPr>
          <w:p w14:paraId="03DDD2E3" w14:textId="77777777" w:rsidR="00FA4D42" w:rsidRDefault="00FA4D42" w:rsidP="007350B5">
            <w:pPr>
              <w:widowControl/>
              <w:jc w:val="center"/>
              <w:rPr>
                <w:rFonts w:ascii="宋体" w:hAnsi="宋体" w:cs="宋体"/>
                <w:b/>
                <w:bCs/>
                <w:kern w:val="0"/>
              </w:rPr>
            </w:pPr>
            <w:r>
              <w:rPr>
                <w:rFonts w:ascii="宋体" w:hAnsi="宋体" w:cs="宋体" w:hint="eastAsia"/>
                <w:b/>
                <w:bCs/>
                <w:kern w:val="0"/>
              </w:rPr>
              <w:t>设备使用需求</w:t>
            </w:r>
          </w:p>
        </w:tc>
        <w:tc>
          <w:tcPr>
            <w:tcW w:w="6585" w:type="dxa"/>
            <w:tcBorders>
              <w:top w:val="nil"/>
              <w:left w:val="nil"/>
              <w:bottom w:val="single" w:sz="4" w:space="0" w:color="auto"/>
              <w:right w:val="single" w:sz="4" w:space="0" w:color="auto"/>
            </w:tcBorders>
            <w:vAlign w:val="center"/>
          </w:tcPr>
          <w:p w14:paraId="6FEFF6A0" w14:textId="77777777" w:rsidR="00FA4D42" w:rsidRDefault="00FA4D42" w:rsidP="007350B5">
            <w:pPr>
              <w:widowControl/>
              <w:jc w:val="center"/>
              <w:rPr>
                <w:rFonts w:ascii="宋体" w:hAnsi="宋体" w:cs="宋体"/>
                <w:bCs/>
                <w:kern w:val="0"/>
              </w:rPr>
            </w:pPr>
          </w:p>
        </w:tc>
      </w:tr>
      <w:tr w:rsidR="00A61D88" w14:paraId="11C39687" w14:textId="77777777" w:rsidTr="00233D05">
        <w:trPr>
          <w:trHeight w:val="997"/>
        </w:trPr>
        <w:tc>
          <w:tcPr>
            <w:tcW w:w="886" w:type="dxa"/>
            <w:tcBorders>
              <w:top w:val="nil"/>
              <w:left w:val="single" w:sz="8" w:space="0" w:color="auto"/>
              <w:bottom w:val="single" w:sz="4" w:space="0" w:color="auto"/>
              <w:right w:val="single" w:sz="4" w:space="0" w:color="auto"/>
            </w:tcBorders>
            <w:vAlign w:val="center"/>
          </w:tcPr>
          <w:p w14:paraId="06FB8AAF" w14:textId="77777777" w:rsidR="00FA4D42" w:rsidRDefault="00FA4D42" w:rsidP="007350B5">
            <w:pPr>
              <w:widowControl/>
              <w:jc w:val="center"/>
              <w:rPr>
                <w:rFonts w:ascii="宋体" w:hAnsi="宋体" w:cs="宋体"/>
                <w:kern w:val="0"/>
              </w:rPr>
            </w:pPr>
            <w:r>
              <w:rPr>
                <w:rFonts w:ascii="宋体" w:hAnsi="宋体" w:cs="宋体" w:hint="eastAsia"/>
                <w:kern w:val="0"/>
              </w:rPr>
              <w:t>1.1</w:t>
            </w:r>
          </w:p>
        </w:tc>
        <w:tc>
          <w:tcPr>
            <w:tcW w:w="1622" w:type="dxa"/>
            <w:tcBorders>
              <w:top w:val="nil"/>
              <w:left w:val="nil"/>
              <w:bottom w:val="single" w:sz="4" w:space="0" w:color="auto"/>
              <w:right w:val="single" w:sz="4" w:space="0" w:color="auto"/>
            </w:tcBorders>
            <w:vAlign w:val="center"/>
          </w:tcPr>
          <w:p w14:paraId="7B041E8F" w14:textId="77777777" w:rsidR="00FA4D42" w:rsidRDefault="00FA4D42" w:rsidP="007350B5">
            <w:pPr>
              <w:widowControl/>
              <w:jc w:val="center"/>
              <w:rPr>
                <w:rFonts w:ascii="宋体" w:hAnsi="宋体" w:cs="宋体"/>
                <w:kern w:val="0"/>
              </w:rPr>
            </w:pPr>
            <w:r>
              <w:rPr>
                <w:rFonts w:ascii="宋体" w:hAnsi="宋体" w:cs="宋体" w:hint="eastAsia"/>
                <w:kern w:val="0"/>
              </w:rPr>
              <w:t>设备用途</w:t>
            </w:r>
          </w:p>
        </w:tc>
        <w:tc>
          <w:tcPr>
            <w:tcW w:w="6585" w:type="dxa"/>
            <w:tcBorders>
              <w:top w:val="nil"/>
              <w:left w:val="nil"/>
              <w:bottom w:val="single" w:sz="4" w:space="0" w:color="auto"/>
              <w:right w:val="single" w:sz="4" w:space="0" w:color="auto"/>
            </w:tcBorders>
            <w:vAlign w:val="center"/>
          </w:tcPr>
          <w:p w14:paraId="68153C9F" w14:textId="1DA453B1" w:rsidR="00FA4D42" w:rsidRDefault="00FA4D42" w:rsidP="007350B5">
            <w:pPr>
              <w:widowControl/>
              <w:jc w:val="center"/>
              <w:rPr>
                <w:rFonts w:ascii="宋体" w:hAnsi="宋体" w:cs="宋体"/>
                <w:kern w:val="0"/>
              </w:rPr>
            </w:pPr>
            <w:r>
              <w:rPr>
                <w:rFonts w:ascii="宋体" w:hAnsi="宋体" w:cs="宋体" w:hint="eastAsia"/>
                <w:kern w:val="0"/>
              </w:rPr>
              <w:t>用于将注射用毛细针进行加工，使其更加适合显微注射减少对卵细胞损伤，更好的开展蚊媒生物基因改造。</w:t>
            </w:r>
          </w:p>
        </w:tc>
      </w:tr>
      <w:tr w:rsidR="00FA4D42" w14:paraId="359C47DC" w14:textId="77777777" w:rsidTr="00233D05">
        <w:trPr>
          <w:trHeight w:val="496"/>
        </w:trPr>
        <w:tc>
          <w:tcPr>
            <w:tcW w:w="886" w:type="dxa"/>
            <w:tcBorders>
              <w:top w:val="single" w:sz="4" w:space="0" w:color="auto"/>
              <w:left w:val="single" w:sz="8" w:space="0" w:color="auto"/>
              <w:bottom w:val="single" w:sz="4" w:space="0" w:color="auto"/>
              <w:right w:val="single" w:sz="4" w:space="0" w:color="auto"/>
            </w:tcBorders>
            <w:shd w:val="clear" w:color="000000" w:fill="auto"/>
            <w:vAlign w:val="center"/>
          </w:tcPr>
          <w:p w14:paraId="177268B3" w14:textId="77777777" w:rsidR="00FA4D42" w:rsidRDefault="00FA4D42" w:rsidP="007350B5">
            <w:pPr>
              <w:widowControl/>
              <w:jc w:val="center"/>
              <w:rPr>
                <w:rFonts w:ascii="宋体" w:hAnsi="宋体" w:cs="宋体"/>
                <w:kern w:val="0"/>
              </w:rPr>
            </w:pPr>
            <w:r>
              <w:rPr>
                <w:rFonts w:ascii="宋体" w:hAnsi="宋体" w:cs="宋体" w:hint="eastAsia"/>
                <w:kern w:val="0"/>
              </w:rPr>
              <w:t>1.2</w:t>
            </w:r>
          </w:p>
        </w:tc>
        <w:tc>
          <w:tcPr>
            <w:tcW w:w="1622" w:type="dxa"/>
            <w:tcBorders>
              <w:top w:val="single" w:sz="4" w:space="0" w:color="auto"/>
              <w:left w:val="nil"/>
              <w:bottom w:val="single" w:sz="4" w:space="0" w:color="auto"/>
              <w:right w:val="single" w:sz="4" w:space="0" w:color="auto"/>
            </w:tcBorders>
            <w:shd w:val="clear" w:color="000000" w:fill="auto"/>
            <w:vAlign w:val="center"/>
          </w:tcPr>
          <w:p w14:paraId="1B276296" w14:textId="77777777" w:rsidR="00FA4D42" w:rsidRDefault="00FA4D42" w:rsidP="007350B5">
            <w:pPr>
              <w:widowControl/>
              <w:jc w:val="center"/>
              <w:rPr>
                <w:rFonts w:ascii="宋体" w:hAnsi="宋体" w:cs="宋体"/>
                <w:color w:val="000000"/>
                <w:kern w:val="0"/>
              </w:rPr>
            </w:pPr>
            <w:r>
              <w:rPr>
                <w:rFonts w:ascii="宋体" w:hAnsi="宋体" w:cs="宋体" w:hint="eastAsia"/>
                <w:color w:val="000000"/>
                <w:kern w:val="0"/>
              </w:rPr>
              <w:t>实验对象</w:t>
            </w:r>
          </w:p>
        </w:tc>
        <w:tc>
          <w:tcPr>
            <w:tcW w:w="6585" w:type="dxa"/>
            <w:tcBorders>
              <w:top w:val="single" w:sz="4" w:space="0" w:color="auto"/>
              <w:left w:val="nil"/>
              <w:bottom w:val="single" w:sz="4" w:space="0" w:color="auto"/>
              <w:right w:val="single" w:sz="4" w:space="0" w:color="auto"/>
            </w:tcBorders>
            <w:shd w:val="clear" w:color="000000" w:fill="auto"/>
            <w:vAlign w:val="center"/>
          </w:tcPr>
          <w:p w14:paraId="50FDD9E0" w14:textId="77777777" w:rsidR="00FA4D42" w:rsidRDefault="00FA4D42" w:rsidP="007350B5">
            <w:pPr>
              <w:widowControl/>
              <w:jc w:val="center"/>
              <w:rPr>
                <w:rFonts w:ascii="宋体" w:hAnsi="宋体" w:cs="宋体"/>
                <w:kern w:val="0"/>
              </w:rPr>
            </w:pPr>
            <w:r w:rsidRPr="00BD54C9">
              <w:rPr>
                <w:rFonts w:ascii="宋体" w:hAnsi="宋体" w:cs="宋体" w:hint="eastAsia"/>
                <w:kern w:val="0"/>
              </w:rPr>
              <w:t>蚊虫</w:t>
            </w:r>
          </w:p>
        </w:tc>
      </w:tr>
      <w:tr w:rsidR="00A61D88" w14:paraId="3130AC3D" w14:textId="77777777" w:rsidTr="00233D05">
        <w:trPr>
          <w:trHeight w:val="513"/>
        </w:trPr>
        <w:tc>
          <w:tcPr>
            <w:tcW w:w="886" w:type="dxa"/>
            <w:tcBorders>
              <w:top w:val="nil"/>
              <w:left w:val="single" w:sz="8" w:space="0" w:color="auto"/>
              <w:bottom w:val="single" w:sz="4" w:space="0" w:color="auto"/>
              <w:right w:val="single" w:sz="4" w:space="0" w:color="auto"/>
            </w:tcBorders>
            <w:vAlign w:val="center"/>
          </w:tcPr>
          <w:p w14:paraId="477D8276" w14:textId="77777777" w:rsidR="00FA4D42" w:rsidRDefault="00FA4D42" w:rsidP="007350B5">
            <w:pPr>
              <w:widowControl/>
              <w:jc w:val="center"/>
              <w:rPr>
                <w:rFonts w:ascii="宋体" w:hAnsi="宋体" w:cs="宋体"/>
                <w:bCs/>
                <w:kern w:val="0"/>
              </w:rPr>
            </w:pPr>
            <w:r>
              <w:rPr>
                <w:rFonts w:ascii="宋体" w:hAnsi="宋体" w:cs="宋体" w:hint="eastAsia"/>
                <w:bCs/>
                <w:kern w:val="0"/>
              </w:rPr>
              <w:t>1.3</w:t>
            </w:r>
          </w:p>
        </w:tc>
        <w:tc>
          <w:tcPr>
            <w:tcW w:w="1622" w:type="dxa"/>
            <w:tcBorders>
              <w:top w:val="nil"/>
              <w:left w:val="nil"/>
              <w:bottom w:val="single" w:sz="4" w:space="0" w:color="auto"/>
              <w:right w:val="single" w:sz="4" w:space="0" w:color="auto"/>
            </w:tcBorders>
            <w:vAlign w:val="center"/>
          </w:tcPr>
          <w:p w14:paraId="3502C3E8" w14:textId="77777777" w:rsidR="00FA4D42" w:rsidRDefault="00FA4D42" w:rsidP="007350B5">
            <w:pPr>
              <w:widowControl/>
              <w:jc w:val="center"/>
              <w:rPr>
                <w:rFonts w:ascii="宋体" w:hAnsi="宋体" w:cs="宋体"/>
                <w:bCs/>
                <w:kern w:val="0"/>
              </w:rPr>
            </w:pPr>
            <w:r>
              <w:rPr>
                <w:rFonts w:ascii="宋体" w:hAnsi="宋体" w:cs="宋体" w:hint="eastAsia"/>
                <w:bCs/>
                <w:kern w:val="0"/>
              </w:rPr>
              <w:t>特殊功能需求</w:t>
            </w:r>
          </w:p>
        </w:tc>
        <w:tc>
          <w:tcPr>
            <w:tcW w:w="6585" w:type="dxa"/>
            <w:tcBorders>
              <w:top w:val="nil"/>
              <w:left w:val="nil"/>
              <w:bottom w:val="single" w:sz="4" w:space="0" w:color="auto"/>
              <w:right w:val="single" w:sz="4" w:space="0" w:color="auto"/>
            </w:tcBorders>
            <w:vAlign w:val="center"/>
          </w:tcPr>
          <w:p w14:paraId="4622695B" w14:textId="77777777" w:rsidR="00FA4D42" w:rsidRDefault="00FA4D42" w:rsidP="007350B5">
            <w:pPr>
              <w:widowControl/>
              <w:jc w:val="center"/>
              <w:rPr>
                <w:rFonts w:ascii="宋体" w:hAnsi="宋体" w:cs="宋体"/>
                <w:bCs/>
                <w:kern w:val="0"/>
              </w:rPr>
            </w:pPr>
          </w:p>
        </w:tc>
      </w:tr>
      <w:tr w:rsidR="00A61D88" w14:paraId="2CA01E65" w14:textId="77777777" w:rsidTr="00233D05">
        <w:trPr>
          <w:trHeight w:val="496"/>
        </w:trPr>
        <w:tc>
          <w:tcPr>
            <w:tcW w:w="886" w:type="dxa"/>
            <w:tcBorders>
              <w:top w:val="nil"/>
              <w:left w:val="single" w:sz="8" w:space="0" w:color="auto"/>
              <w:bottom w:val="single" w:sz="4" w:space="0" w:color="auto"/>
              <w:right w:val="single" w:sz="4" w:space="0" w:color="auto"/>
            </w:tcBorders>
            <w:vAlign w:val="center"/>
          </w:tcPr>
          <w:p w14:paraId="334C7461" w14:textId="77777777" w:rsidR="00FA4D42" w:rsidRDefault="00FA4D42" w:rsidP="007350B5">
            <w:pPr>
              <w:widowControl/>
              <w:jc w:val="center"/>
              <w:rPr>
                <w:rFonts w:ascii="宋体" w:hAnsi="宋体" w:cs="宋体"/>
                <w:b/>
                <w:kern w:val="0"/>
              </w:rPr>
            </w:pPr>
            <w:r>
              <w:rPr>
                <w:rFonts w:ascii="宋体" w:hAnsi="宋体" w:cs="宋体" w:hint="eastAsia"/>
                <w:b/>
                <w:kern w:val="0"/>
              </w:rPr>
              <w:t>2</w:t>
            </w:r>
          </w:p>
        </w:tc>
        <w:tc>
          <w:tcPr>
            <w:tcW w:w="1622" w:type="dxa"/>
            <w:tcBorders>
              <w:top w:val="nil"/>
              <w:left w:val="nil"/>
              <w:bottom w:val="single" w:sz="4" w:space="0" w:color="auto"/>
              <w:right w:val="single" w:sz="4" w:space="0" w:color="auto"/>
            </w:tcBorders>
            <w:vAlign w:val="center"/>
          </w:tcPr>
          <w:p w14:paraId="17198D60" w14:textId="77777777" w:rsidR="00FA4D42" w:rsidRDefault="00FA4D42" w:rsidP="007350B5">
            <w:pPr>
              <w:widowControl/>
              <w:jc w:val="center"/>
              <w:rPr>
                <w:rFonts w:ascii="宋体" w:hAnsi="宋体" w:cs="宋体"/>
                <w:b/>
                <w:bCs/>
                <w:kern w:val="0"/>
              </w:rPr>
            </w:pPr>
            <w:r>
              <w:rPr>
                <w:rFonts w:ascii="宋体" w:hAnsi="宋体" w:cs="宋体" w:hint="eastAsia"/>
                <w:b/>
                <w:bCs/>
                <w:kern w:val="0"/>
              </w:rPr>
              <w:t>主要技术参数</w:t>
            </w:r>
          </w:p>
        </w:tc>
        <w:tc>
          <w:tcPr>
            <w:tcW w:w="6585" w:type="dxa"/>
            <w:tcBorders>
              <w:top w:val="nil"/>
              <w:left w:val="nil"/>
              <w:bottom w:val="single" w:sz="4" w:space="0" w:color="auto"/>
              <w:right w:val="single" w:sz="4" w:space="0" w:color="auto"/>
            </w:tcBorders>
            <w:vAlign w:val="center"/>
          </w:tcPr>
          <w:p w14:paraId="4A515113" w14:textId="77777777" w:rsidR="00FA4D42" w:rsidRDefault="00FA4D42" w:rsidP="007350B5">
            <w:pPr>
              <w:widowControl/>
              <w:jc w:val="center"/>
              <w:rPr>
                <w:rFonts w:ascii="宋体" w:hAnsi="宋体" w:cs="宋体"/>
                <w:kern w:val="0"/>
              </w:rPr>
            </w:pPr>
            <w:r>
              <w:rPr>
                <w:rFonts w:ascii="宋体" w:hAnsi="宋体" w:cs="宋体" w:hint="eastAsia"/>
                <w:kern w:val="0"/>
              </w:rPr>
              <w:t xml:space="preserve">　</w:t>
            </w:r>
            <w:r>
              <w:rPr>
                <w:rFonts w:ascii="宋体" w:hAnsi="宋体" w:cs="宋体" w:hint="eastAsia"/>
                <w:b/>
                <w:bCs/>
                <w:kern w:val="0"/>
              </w:rPr>
              <w:t>一行只写一个参数</w:t>
            </w:r>
          </w:p>
        </w:tc>
      </w:tr>
      <w:tr w:rsidR="00A61D88" w14:paraId="2B44862D" w14:textId="77777777" w:rsidTr="00233D05">
        <w:trPr>
          <w:trHeight w:val="610"/>
        </w:trPr>
        <w:tc>
          <w:tcPr>
            <w:tcW w:w="886" w:type="dxa"/>
            <w:tcBorders>
              <w:top w:val="nil"/>
              <w:left w:val="single" w:sz="8" w:space="0" w:color="auto"/>
              <w:bottom w:val="single" w:sz="4" w:space="0" w:color="auto"/>
              <w:right w:val="single" w:sz="4" w:space="0" w:color="auto"/>
            </w:tcBorders>
            <w:vAlign w:val="center"/>
          </w:tcPr>
          <w:p w14:paraId="15BAD007" w14:textId="77777777" w:rsidR="00FA4D42" w:rsidRDefault="00FA4D42" w:rsidP="007350B5">
            <w:pPr>
              <w:widowControl/>
              <w:jc w:val="center"/>
              <w:rPr>
                <w:rFonts w:ascii="宋体" w:hAnsi="宋体" w:cs="宋体"/>
                <w:kern w:val="0"/>
              </w:rPr>
            </w:pPr>
            <w:r>
              <w:rPr>
                <w:rFonts w:ascii="宋体" w:hAnsi="宋体" w:cs="宋体" w:hint="eastAsia"/>
                <w:kern w:val="0"/>
              </w:rPr>
              <w:t>2.</w:t>
            </w:r>
            <w:r>
              <w:rPr>
                <w:rFonts w:ascii="宋体" w:hAnsi="宋体" w:cs="宋体"/>
                <w:kern w:val="0"/>
              </w:rPr>
              <w:t>1</w:t>
            </w:r>
          </w:p>
        </w:tc>
        <w:tc>
          <w:tcPr>
            <w:tcW w:w="1622" w:type="dxa"/>
            <w:tcBorders>
              <w:top w:val="nil"/>
              <w:left w:val="nil"/>
              <w:bottom w:val="single" w:sz="4" w:space="0" w:color="auto"/>
              <w:right w:val="single" w:sz="4" w:space="0" w:color="auto"/>
            </w:tcBorders>
            <w:vAlign w:val="center"/>
          </w:tcPr>
          <w:p w14:paraId="3ACB4D06" w14:textId="77777777" w:rsidR="00FA4D42" w:rsidRDefault="00FA4D42" w:rsidP="007350B5">
            <w:pPr>
              <w:widowControl/>
              <w:jc w:val="center"/>
              <w:rPr>
                <w:rFonts w:ascii="宋体" w:hAnsi="宋体" w:cs="宋体"/>
                <w:kern w:val="0"/>
              </w:rPr>
            </w:pPr>
            <w:r>
              <w:rPr>
                <w:rFonts w:cs="Times New Roman" w:hint="eastAsia"/>
                <w:color w:val="000000"/>
                <w:lang w:val="en-GB"/>
              </w:rPr>
              <w:t>★</w:t>
            </w:r>
            <w:r>
              <w:rPr>
                <w:rFonts w:ascii="等线" w:eastAsia="等线" w:hAnsi="等线" w:hint="eastAsia"/>
                <w:color w:val="000000"/>
                <w:sz w:val="22"/>
                <w:szCs w:val="22"/>
              </w:rPr>
              <w:t>参数1</w:t>
            </w:r>
          </w:p>
        </w:tc>
        <w:tc>
          <w:tcPr>
            <w:tcW w:w="6585" w:type="dxa"/>
            <w:tcBorders>
              <w:top w:val="nil"/>
              <w:left w:val="nil"/>
              <w:bottom w:val="single" w:sz="4" w:space="0" w:color="auto"/>
              <w:right w:val="single" w:sz="4" w:space="0" w:color="auto"/>
            </w:tcBorders>
            <w:vAlign w:val="center"/>
          </w:tcPr>
          <w:p w14:paraId="2456A6AA" w14:textId="2900BD10" w:rsidR="00FA4D42" w:rsidRDefault="00FA4D42" w:rsidP="00FA4D42">
            <w:pPr>
              <w:pStyle w:val="Style14"/>
              <w:spacing w:line="276" w:lineRule="auto"/>
              <w:ind w:firstLineChars="0" w:firstLine="0"/>
              <w:rPr>
                <w:rFonts w:ascii="宋体" w:eastAsia="宋体" w:hAnsi="宋体"/>
                <w:szCs w:val="21"/>
              </w:rPr>
            </w:pPr>
            <w:r w:rsidRPr="00FA4D42">
              <w:rPr>
                <w:rFonts w:ascii="宋体" w:eastAsia="宋体" w:hAnsi="宋体" w:hint="eastAsia"/>
                <w:szCs w:val="21"/>
              </w:rPr>
              <w:t>打磨</w:t>
            </w:r>
            <w:r>
              <w:rPr>
                <w:rFonts w:ascii="宋体" w:eastAsia="宋体" w:hAnsi="宋体" w:hint="eastAsia"/>
                <w:szCs w:val="21"/>
              </w:rPr>
              <w:t>尖端直径范围：</w:t>
            </w:r>
            <w:r w:rsidRPr="00FA4D42">
              <w:rPr>
                <w:rFonts w:ascii="宋体" w:eastAsia="宋体" w:hAnsi="宋体" w:hint="eastAsia"/>
                <w:szCs w:val="21"/>
              </w:rPr>
              <w:t xml:space="preserve"> 0.1-100μm 的玻璃电极</w:t>
            </w:r>
            <w:r w:rsidR="00A61D88">
              <w:rPr>
                <w:rFonts w:ascii="宋体" w:eastAsia="宋体" w:hAnsi="宋体" w:hint="eastAsia"/>
                <w:szCs w:val="21"/>
              </w:rPr>
              <w:t>和石英电极</w:t>
            </w:r>
          </w:p>
        </w:tc>
      </w:tr>
      <w:tr w:rsidR="00A61D88" w14:paraId="6E0FC26C" w14:textId="77777777" w:rsidTr="00233D05">
        <w:trPr>
          <w:trHeight w:val="627"/>
        </w:trPr>
        <w:tc>
          <w:tcPr>
            <w:tcW w:w="886" w:type="dxa"/>
            <w:tcBorders>
              <w:top w:val="nil"/>
              <w:left w:val="single" w:sz="8" w:space="0" w:color="auto"/>
              <w:bottom w:val="single" w:sz="4" w:space="0" w:color="auto"/>
              <w:right w:val="single" w:sz="4" w:space="0" w:color="auto"/>
            </w:tcBorders>
            <w:vAlign w:val="center"/>
          </w:tcPr>
          <w:p w14:paraId="7EDC2B95" w14:textId="77777777" w:rsidR="00FA4D42" w:rsidRDefault="00FA4D42" w:rsidP="007350B5">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622" w:type="dxa"/>
            <w:tcBorders>
              <w:top w:val="nil"/>
              <w:left w:val="nil"/>
              <w:bottom w:val="single" w:sz="4" w:space="0" w:color="auto"/>
              <w:right w:val="single" w:sz="4" w:space="0" w:color="auto"/>
            </w:tcBorders>
            <w:vAlign w:val="center"/>
          </w:tcPr>
          <w:p w14:paraId="5F80FF05" w14:textId="77777777" w:rsidR="00FA4D42" w:rsidRDefault="00FA4D42" w:rsidP="007350B5">
            <w:pPr>
              <w:widowControl/>
              <w:jc w:val="center"/>
              <w:rPr>
                <w:rFonts w:ascii="宋体" w:hAnsi="宋体" w:cs="宋体"/>
                <w:kern w:val="0"/>
              </w:rPr>
            </w:pPr>
            <w:r>
              <w:rPr>
                <w:rFonts w:cs="Times New Roman" w:hint="eastAsia"/>
                <w:color w:val="000000"/>
                <w:lang w:val="en-GB"/>
              </w:rPr>
              <w:t>★</w:t>
            </w:r>
            <w:r>
              <w:rPr>
                <w:rFonts w:ascii="等线" w:eastAsia="等线" w:hAnsi="等线" w:hint="eastAsia"/>
                <w:color w:val="000000"/>
                <w:sz w:val="22"/>
                <w:szCs w:val="22"/>
              </w:rPr>
              <w:t>参数2</w:t>
            </w:r>
          </w:p>
        </w:tc>
        <w:tc>
          <w:tcPr>
            <w:tcW w:w="6585" w:type="dxa"/>
            <w:tcBorders>
              <w:top w:val="nil"/>
              <w:left w:val="nil"/>
              <w:bottom w:val="single" w:sz="4" w:space="0" w:color="auto"/>
              <w:right w:val="single" w:sz="4" w:space="0" w:color="auto"/>
            </w:tcBorders>
            <w:vAlign w:val="center"/>
          </w:tcPr>
          <w:p w14:paraId="72C44173" w14:textId="7A60758B" w:rsidR="00FA4D42" w:rsidRDefault="00A61D88" w:rsidP="00A61D88">
            <w:pPr>
              <w:pStyle w:val="Style14"/>
              <w:spacing w:line="276" w:lineRule="auto"/>
              <w:ind w:firstLineChars="0" w:firstLine="0"/>
              <w:rPr>
                <w:rFonts w:ascii="宋体" w:eastAsia="宋体" w:hAnsi="宋体"/>
                <w:szCs w:val="21"/>
              </w:rPr>
            </w:pPr>
            <w:r w:rsidRPr="00A61D88">
              <w:rPr>
                <w:rFonts w:ascii="宋体" w:eastAsia="宋体" w:hAnsi="宋体" w:hint="eastAsia"/>
                <w:szCs w:val="21"/>
              </w:rPr>
              <w:t>配微操纵器，打磨差异：小于 1.0μm</w:t>
            </w:r>
          </w:p>
        </w:tc>
      </w:tr>
      <w:tr w:rsidR="00A61D88" w14:paraId="2A3620B7" w14:textId="77777777" w:rsidTr="00233D05">
        <w:trPr>
          <w:trHeight w:val="627"/>
        </w:trPr>
        <w:tc>
          <w:tcPr>
            <w:tcW w:w="886" w:type="dxa"/>
            <w:tcBorders>
              <w:top w:val="nil"/>
              <w:left w:val="single" w:sz="8" w:space="0" w:color="auto"/>
              <w:bottom w:val="single" w:sz="4" w:space="0" w:color="auto"/>
              <w:right w:val="single" w:sz="4" w:space="0" w:color="auto"/>
            </w:tcBorders>
            <w:vAlign w:val="center"/>
          </w:tcPr>
          <w:p w14:paraId="6DA2ADEE" w14:textId="77777777" w:rsidR="00FA4D42" w:rsidRDefault="00FA4D42" w:rsidP="007350B5">
            <w:pPr>
              <w:widowControl/>
              <w:jc w:val="center"/>
              <w:rPr>
                <w:rFonts w:ascii="宋体" w:hAnsi="宋体" w:cs="宋体"/>
                <w:kern w:val="0"/>
              </w:rPr>
            </w:pPr>
            <w:r>
              <w:rPr>
                <w:rFonts w:ascii="宋体" w:hAnsi="宋体" w:cs="宋体"/>
                <w:kern w:val="0"/>
              </w:rPr>
              <w:t>2.3</w:t>
            </w:r>
          </w:p>
        </w:tc>
        <w:tc>
          <w:tcPr>
            <w:tcW w:w="1622" w:type="dxa"/>
            <w:tcBorders>
              <w:top w:val="nil"/>
              <w:left w:val="nil"/>
              <w:bottom w:val="single" w:sz="4" w:space="0" w:color="auto"/>
              <w:right w:val="single" w:sz="4" w:space="0" w:color="auto"/>
            </w:tcBorders>
            <w:vAlign w:val="center"/>
          </w:tcPr>
          <w:p w14:paraId="14F777AD" w14:textId="77777777" w:rsidR="00FA4D42" w:rsidRDefault="00FA4D42" w:rsidP="007350B5">
            <w:pPr>
              <w:widowControl/>
              <w:jc w:val="center"/>
              <w:rPr>
                <w:rFonts w:ascii="宋体" w:hAnsi="宋体" w:cs="宋体"/>
                <w:kern w:val="0"/>
              </w:rPr>
            </w:pPr>
            <w:r>
              <w:rPr>
                <w:rFonts w:cs="Times New Roman" w:hint="eastAsia"/>
                <w:color w:val="000000"/>
                <w:lang w:val="en-GB"/>
              </w:rPr>
              <w:t>★</w:t>
            </w:r>
            <w:r>
              <w:rPr>
                <w:rFonts w:ascii="等线" w:eastAsia="等线" w:hAnsi="等线" w:hint="eastAsia"/>
                <w:color w:val="000000"/>
                <w:sz w:val="22"/>
                <w:szCs w:val="22"/>
              </w:rPr>
              <w:t>参数3</w:t>
            </w:r>
          </w:p>
        </w:tc>
        <w:tc>
          <w:tcPr>
            <w:tcW w:w="6585" w:type="dxa"/>
            <w:tcBorders>
              <w:top w:val="nil"/>
              <w:left w:val="nil"/>
              <w:bottom w:val="single" w:sz="4" w:space="0" w:color="auto"/>
              <w:right w:val="single" w:sz="4" w:space="0" w:color="auto"/>
            </w:tcBorders>
            <w:vAlign w:val="center"/>
          </w:tcPr>
          <w:p w14:paraId="74B6F732" w14:textId="042B0EE2" w:rsidR="00FA4D42" w:rsidRDefault="00A61D88" w:rsidP="007350B5">
            <w:pPr>
              <w:pStyle w:val="Style14"/>
              <w:spacing w:line="276" w:lineRule="auto"/>
              <w:ind w:firstLineChars="0" w:firstLine="0"/>
              <w:rPr>
                <w:rFonts w:ascii="宋体" w:eastAsia="宋体" w:hAnsi="宋体"/>
                <w:szCs w:val="21"/>
              </w:rPr>
            </w:pPr>
            <w:r w:rsidRPr="00FA4D42">
              <w:rPr>
                <w:rFonts w:ascii="宋体" w:eastAsia="宋体" w:hAnsi="宋体" w:hint="eastAsia"/>
                <w:szCs w:val="21"/>
              </w:rPr>
              <w:t>打磨盘无振动，表面有磁力耦合</w:t>
            </w:r>
          </w:p>
        </w:tc>
      </w:tr>
      <w:tr w:rsidR="00A61D88" w14:paraId="14578E44" w14:textId="77777777" w:rsidTr="00233D05">
        <w:trPr>
          <w:trHeight w:val="610"/>
        </w:trPr>
        <w:tc>
          <w:tcPr>
            <w:tcW w:w="886" w:type="dxa"/>
            <w:tcBorders>
              <w:top w:val="nil"/>
              <w:left w:val="single" w:sz="8" w:space="0" w:color="auto"/>
              <w:bottom w:val="single" w:sz="4" w:space="0" w:color="auto"/>
              <w:right w:val="single" w:sz="4" w:space="0" w:color="auto"/>
            </w:tcBorders>
            <w:vAlign w:val="center"/>
          </w:tcPr>
          <w:p w14:paraId="7991E784" w14:textId="77777777" w:rsidR="00FA4D42" w:rsidRDefault="00FA4D42" w:rsidP="007350B5">
            <w:pPr>
              <w:widowControl/>
              <w:jc w:val="center"/>
              <w:rPr>
                <w:rFonts w:ascii="宋体" w:hAnsi="宋体" w:cs="宋体"/>
                <w:kern w:val="0"/>
              </w:rPr>
            </w:pPr>
            <w:r>
              <w:rPr>
                <w:rFonts w:ascii="宋体" w:hAnsi="宋体" w:cs="宋体" w:hint="eastAsia"/>
                <w:kern w:val="0"/>
              </w:rPr>
              <w:t>2</w:t>
            </w:r>
            <w:r>
              <w:rPr>
                <w:rFonts w:ascii="宋体" w:hAnsi="宋体" w:cs="宋体"/>
                <w:kern w:val="0"/>
              </w:rPr>
              <w:t>.4</w:t>
            </w:r>
          </w:p>
        </w:tc>
        <w:tc>
          <w:tcPr>
            <w:tcW w:w="1622" w:type="dxa"/>
            <w:tcBorders>
              <w:top w:val="nil"/>
              <w:left w:val="nil"/>
              <w:bottom w:val="single" w:sz="4" w:space="0" w:color="auto"/>
              <w:right w:val="single" w:sz="4" w:space="0" w:color="auto"/>
            </w:tcBorders>
            <w:vAlign w:val="center"/>
          </w:tcPr>
          <w:p w14:paraId="6D6BA764" w14:textId="77777777" w:rsidR="00FA4D42" w:rsidRDefault="00FA4D42" w:rsidP="007350B5">
            <w:pPr>
              <w:widowControl/>
              <w:jc w:val="center"/>
              <w:rPr>
                <w:rFonts w:ascii="宋体" w:hAnsi="宋体" w:cs="宋体"/>
                <w:kern w:val="0"/>
              </w:rPr>
            </w:pPr>
            <w:r>
              <w:rPr>
                <w:rFonts w:cs="Times New Roman" w:hint="eastAsia"/>
                <w:color w:val="000000"/>
                <w:lang w:val="en-GB"/>
              </w:rPr>
              <w:t>★</w:t>
            </w:r>
            <w:r>
              <w:rPr>
                <w:rFonts w:ascii="等线" w:eastAsia="等线" w:hAnsi="等线" w:hint="eastAsia"/>
                <w:color w:val="000000"/>
                <w:sz w:val="22"/>
                <w:szCs w:val="22"/>
              </w:rPr>
              <w:t>参数4</w:t>
            </w:r>
          </w:p>
        </w:tc>
        <w:tc>
          <w:tcPr>
            <w:tcW w:w="6585" w:type="dxa"/>
            <w:tcBorders>
              <w:top w:val="nil"/>
              <w:left w:val="nil"/>
              <w:bottom w:val="single" w:sz="4" w:space="0" w:color="auto"/>
              <w:right w:val="single" w:sz="4" w:space="0" w:color="auto"/>
            </w:tcBorders>
            <w:vAlign w:val="center"/>
          </w:tcPr>
          <w:p w14:paraId="56018BA8" w14:textId="36948288" w:rsidR="00FA4D42" w:rsidRDefault="00A61D88" w:rsidP="007350B5">
            <w:pPr>
              <w:pStyle w:val="Style14"/>
              <w:spacing w:line="276" w:lineRule="auto"/>
              <w:ind w:firstLineChars="0" w:firstLine="0"/>
              <w:rPr>
                <w:rFonts w:ascii="宋体" w:hAnsi="宋体"/>
                <w:szCs w:val="21"/>
              </w:rPr>
            </w:pPr>
            <w:r w:rsidRPr="00A61D88">
              <w:rPr>
                <w:rFonts w:ascii="宋体" w:eastAsia="宋体" w:hAnsi="宋体" w:hint="eastAsia"/>
                <w:szCs w:val="21"/>
              </w:rPr>
              <w:t>配备Z轴微操纵器，粗调精度≤1.9mm，细调精度≤10µm</w:t>
            </w:r>
          </w:p>
        </w:tc>
      </w:tr>
      <w:tr w:rsidR="00A61D88" w14:paraId="6C666BF4" w14:textId="77777777" w:rsidTr="00233D05">
        <w:trPr>
          <w:trHeight w:val="551"/>
        </w:trPr>
        <w:tc>
          <w:tcPr>
            <w:tcW w:w="886" w:type="dxa"/>
            <w:tcBorders>
              <w:top w:val="nil"/>
              <w:left w:val="single" w:sz="8" w:space="0" w:color="auto"/>
              <w:bottom w:val="single" w:sz="4" w:space="0" w:color="auto"/>
              <w:right w:val="single" w:sz="4" w:space="0" w:color="auto"/>
            </w:tcBorders>
            <w:vAlign w:val="center"/>
          </w:tcPr>
          <w:p w14:paraId="7DF97F32" w14:textId="77777777" w:rsidR="00FA4D42" w:rsidRDefault="00FA4D42" w:rsidP="007350B5">
            <w:pPr>
              <w:widowControl/>
              <w:jc w:val="center"/>
              <w:rPr>
                <w:rFonts w:ascii="宋体" w:hAnsi="宋体" w:cs="宋体"/>
                <w:kern w:val="0"/>
              </w:rPr>
            </w:pPr>
            <w:r>
              <w:rPr>
                <w:rFonts w:ascii="宋体" w:hAnsi="宋体" w:cs="宋体" w:hint="eastAsia"/>
                <w:kern w:val="0"/>
              </w:rPr>
              <w:t>2</w:t>
            </w:r>
            <w:r>
              <w:rPr>
                <w:rFonts w:ascii="宋体" w:hAnsi="宋体" w:cs="宋体"/>
                <w:kern w:val="0"/>
              </w:rPr>
              <w:t>.5</w:t>
            </w:r>
          </w:p>
        </w:tc>
        <w:tc>
          <w:tcPr>
            <w:tcW w:w="1622" w:type="dxa"/>
            <w:tcBorders>
              <w:top w:val="nil"/>
              <w:left w:val="nil"/>
              <w:bottom w:val="single" w:sz="4" w:space="0" w:color="auto"/>
              <w:right w:val="single" w:sz="4" w:space="0" w:color="auto"/>
            </w:tcBorders>
            <w:vAlign w:val="center"/>
          </w:tcPr>
          <w:p w14:paraId="67919FB7" w14:textId="77777777" w:rsidR="00FA4D42" w:rsidRDefault="00FA4D42" w:rsidP="007350B5">
            <w:pPr>
              <w:widowControl/>
              <w:jc w:val="center"/>
              <w:rPr>
                <w:rFonts w:ascii="宋体" w:hAnsi="宋体" w:cs="宋体"/>
                <w:kern w:val="0"/>
              </w:rPr>
            </w:pPr>
            <w:r>
              <w:rPr>
                <w:rFonts w:ascii="等线" w:eastAsia="等线" w:hAnsi="等线" w:hint="eastAsia"/>
                <w:color w:val="000000"/>
                <w:sz w:val="22"/>
                <w:szCs w:val="22"/>
              </w:rPr>
              <w:t>参数5</w:t>
            </w:r>
          </w:p>
        </w:tc>
        <w:tc>
          <w:tcPr>
            <w:tcW w:w="6585" w:type="dxa"/>
            <w:tcBorders>
              <w:top w:val="nil"/>
              <w:left w:val="nil"/>
              <w:bottom w:val="single" w:sz="4" w:space="0" w:color="auto"/>
              <w:right w:val="single" w:sz="4" w:space="0" w:color="auto"/>
            </w:tcBorders>
            <w:vAlign w:val="center"/>
          </w:tcPr>
          <w:p w14:paraId="58A927BD" w14:textId="0232D93A" w:rsidR="00FA4D42" w:rsidRPr="00BD54C9" w:rsidRDefault="00A61D88" w:rsidP="007350B5">
            <w:pPr>
              <w:widowControl/>
              <w:rPr>
                <w:rFonts w:ascii="宋体" w:eastAsia="等线" w:hAnsi="宋体"/>
              </w:rPr>
            </w:pPr>
            <w:r w:rsidRPr="00A61D88">
              <w:rPr>
                <w:rFonts w:ascii="宋体" w:hAnsi="宋体" w:hint="eastAsia"/>
              </w:rPr>
              <w:t>磨盘旋转速度60rpm。</w:t>
            </w:r>
          </w:p>
        </w:tc>
      </w:tr>
      <w:tr w:rsidR="00A61D88" w14:paraId="7CE253D2" w14:textId="77777777" w:rsidTr="00233D05">
        <w:trPr>
          <w:trHeight w:val="621"/>
        </w:trPr>
        <w:tc>
          <w:tcPr>
            <w:tcW w:w="886" w:type="dxa"/>
            <w:tcBorders>
              <w:top w:val="nil"/>
              <w:left w:val="single" w:sz="8" w:space="0" w:color="auto"/>
              <w:bottom w:val="single" w:sz="4" w:space="0" w:color="auto"/>
              <w:right w:val="single" w:sz="4" w:space="0" w:color="auto"/>
            </w:tcBorders>
            <w:vAlign w:val="center"/>
          </w:tcPr>
          <w:p w14:paraId="304857DE" w14:textId="77777777" w:rsidR="00FA4D42" w:rsidRDefault="00FA4D42" w:rsidP="007350B5">
            <w:pPr>
              <w:widowControl/>
              <w:jc w:val="center"/>
              <w:rPr>
                <w:rFonts w:ascii="宋体" w:hAnsi="宋体" w:cs="宋体"/>
                <w:kern w:val="0"/>
              </w:rPr>
            </w:pPr>
            <w:r>
              <w:rPr>
                <w:rFonts w:ascii="宋体" w:hAnsi="宋体" w:cs="宋体" w:hint="eastAsia"/>
                <w:kern w:val="0"/>
              </w:rPr>
              <w:t>2</w:t>
            </w:r>
            <w:r>
              <w:rPr>
                <w:rFonts w:ascii="宋体" w:hAnsi="宋体" w:cs="宋体"/>
                <w:kern w:val="0"/>
              </w:rPr>
              <w:t>.6</w:t>
            </w:r>
          </w:p>
        </w:tc>
        <w:tc>
          <w:tcPr>
            <w:tcW w:w="1622" w:type="dxa"/>
            <w:tcBorders>
              <w:top w:val="nil"/>
              <w:left w:val="nil"/>
              <w:bottom w:val="single" w:sz="4" w:space="0" w:color="auto"/>
              <w:right w:val="single" w:sz="4" w:space="0" w:color="auto"/>
            </w:tcBorders>
            <w:vAlign w:val="center"/>
          </w:tcPr>
          <w:p w14:paraId="625FAC99" w14:textId="77777777" w:rsidR="00FA4D42" w:rsidRDefault="00FA4D42" w:rsidP="007350B5">
            <w:pPr>
              <w:widowControl/>
              <w:jc w:val="center"/>
              <w:rPr>
                <w:rFonts w:ascii="宋体" w:hAnsi="宋体" w:cs="宋体"/>
                <w:kern w:val="0"/>
              </w:rPr>
            </w:pPr>
            <w:r>
              <w:rPr>
                <w:rFonts w:ascii="等线" w:eastAsia="等线" w:hAnsi="等线" w:hint="eastAsia"/>
                <w:color w:val="000000"/>
                <w:sz w:val="22"/>
                <w:szCs w:val="22"/>
              </w:rPr>
              <w:t>参数6</w:t>
            </w:r>
          </w:p>
        </w:tc>
        <w:tc>
          <w:tcPr>
            <w:tcW w:w="6585" w:type="dxa"/>
            <w:tcBorders>
              <w:top w:val="nil"/>
              <w:left w:val="nil"/>
              <w:bottom w:val="single" w:sz="4" w:space="0" w:color="auto"/>
              <w:right w:val="single" w:sz="4" w:space="0" w:color="auto"/>
            </w:tcBorders>
            <w:vAlign w:val="center"/>
          </w:tcPr>
          <w:p w14:paraId="0B6D5854" w14:textId="7D7A8581" w:rsidR="00FA4D42" w:rsidRDefault="00A61D88" w:rsidP="007350B5">
            <w:pPr>
              <w:pStyle w:val="Style14"/>
              <w:spacing w:line="276" w:lineRule="auto"/>
              <w:ind w:firstLineChars="0" w:firstLine="0"/>
              <w:rPr>
                <w:rFonts w:ascii="宋体" w:eastAsia="宋体" w:hAnsi="宋体"/>
                <w:szCs w:val="21"/>
              </w:rPr>
            </w:pPr>
            <w:r w:rsidRPr="00FA4D42">
              <w:rPr>
                <w:rFonts w:ascii="宋体" w:eastAsia="宋体" w:hAnsi="宋体" w:hint="eastAsia"/>
                <w:szCs w:val="21"/>
              </w:rPr>
              <w:t>打磨角度：5-90 度可调</w:t>
            </w:r>
          </w:p>
        </w:tc>
      </w:tr>
      <w:tr w:rsidR="00A61D88" w14:paraId="55E19AE3" w14:textId="77777777" w:rsidTr="00233D05">
        <w:trPr>
          <w:trHeight w:val="1034"/>
        </w:trPr>
        <w:tc>
          <w:tcPr>
            <w:tcW w:w="886" w:type="dxa"/>
            <w:tcBorders>
              <w:top w:val="nil"/>
              <w:left w:val="single" w:sz="8" w:space="0" w:color="auto"/>
              <w:bottom w:val="single" w:sz="4" w:space="0" w:color="auto"/>
              <w:right w:val="single" w:sz="4" w:space="0" w:color="auto"/>
            </w:tcBorders>
            <w:vAlign w:val="center"/>
          </w:tcPr>
          <w:p w14:paraId="11B6A02B" w14:textId="77777777" w:rsidR="00FA4D42" w:rsidRDefault="00FA4D42" w:rsidP="007350B5">
            <w:pPr>
              <w:widowControl/>
              <w:jc w:val="center"/>
              <w:rPr>
                <w:rFonts w:ascii="宋体" w:hAnsi="宋体" w:cs="宋体"/>
                <w:kern w:val="0"/>
              </w:rPr>
            </w:pPr>
            <w:r>
              <w:rPr>
                <w:rFonts w:ascii="宋体" w:hAnsi="宋体" w:cs="宋体" w:hint="eastAsia"/>
                <w:kern w:val="0"/>
              </w:rPr>
              <w:t>2</w:t>
            </w:r>
            <w:r>
              <w:rPr>
                <w:rFonts w:ascii="宋体" w:hAnsi="宋体" w:cs="宋体"/>
                <w:kern w:val="0"/>
              </w:rPr>
              <w:t>.7</w:t>
            </w:r>
          </w:p>
        </w:tc>
        <w:tc>
          <w:tcPr>
            <w:tcW w:w="1622" w:type="dxa"/>
            <w:tcBorders>
              <w:top w:val="nil"/>
              <w:left w:val="nil"/>
              <w:bottom w:val="single" w:sz="4" w:space="0" w:color="auto"/>
              <w:right w:val="single" w:sz="4" w:space="0" w:color="auto"/>
            </w:tcBorders>
            <w:vAlign w:val="center"/>
          </w:tcPr>
          <w:p w14:paraId="262B5549" w14:textId="77777777" w:rsidR="00FA4D42" w:rsidRDefault="00FA4D42" w:rsidP="007350B5">
            <w:pPr>
              <w:widowControl/>
              <w:jc w:val="center"/>
              <w:rPr>
                <w:rFonts w:ascii="宋体" w:hAnsi="宋体" w:cs="宋体"/>
                <w:kern w:val="0"/>
              </w:rPr>
            </w:pPr>
            <w:r>
              <w:rPr>
                <w:rFonts w:ascii="等线" w:eastAsia="等线" w:hAnsi="等线" w:hint="eastAsia"/>
                <w:color w:val="000000"/>
                <w:sz w:val="22"/>
                <w:szCs w:val="22"/>
              </w:rPr>
              <w:t>参数7</w:t>
            </w:r>
          </w:p>
        </w:tc>
        <w:tc>
          <w:tcPr>
            <w:tcW w:w="6585" w:type="dxa"/>
            <w:tcBorders>
              <w:top w:val="nil"/>
              <w:left w:val="nil"/>
              <w:bottom w:val="single" w:sz="4" w:space="0" w:color="auto"/>
              <w:right w:val="single" w:sz="4" w:space="0" w:color="auto"/>
            </w:tcBorders>
            <w:vAlign w:val="center"/>
          </w:tcPr>
          <w:p w14:paraId="677385D1" w14:textId="31E3CAD0" w:rsidR="00FA4D42" w:rsidRDefault="00A61D88" w:rsidP="007350B5">
            <w:pPr>
              <w:pStyle w:val="Style14"/>
              <w:spacing w:line="276" w:lineRule="auto"/>
              <w:ind w:firstLineChars="0" w:firstLine="0"/>
              <w:rPr>
                <w:rFonts w:ascii="宋体" w:eastAsia="宋体" w:hAnsi="宋体"/>
                <w:szCs w:val="21"/>
              </w:rPr>
            </w:pPr>
            <w:r w:rsidRPr="00A61D88">
              <w:rPr>
                <w:rFonts w:ascii="宋体" w:eastAsia="宋体" w:hAnsi="宋体" w:hint="eastAsia"/>
                <w:szCs w:val="21"/>
              </w:rPr>
              <w:t>电阻测量仪要求3个测量范围：0-10 MΩ, 0-100 MΩ和0-500MΩ。打磨的斜面角度可调节。</w:t>
            </w:r>
          </w:p>
        </w:tc>
      </w:tr>
      <w:tr w:rsidR="00A61D88" w14:paraId="39B0390D" w14:textId="77777777" w:rsidTr="00233D05">
        <w:trPr>
          <w:trHeight w:val="496"/>
        </w:trPr>
        <w:tc>
          <w:tcPr>
            <w:tcW w:w="886" w:type="dxa"/>
            <w:tcBorders>
              <w:top w:val="nil"/>
              <w:left w:val="single" w:sz="8" w:space="0" w:color="auto"/>
              <w:bottom w:val="single" w:sz="4" w:space="0" w:color="auto"/>
              <w:right w:val="single" w:sz="4" w:space="0" w:color="auto"/>
            </w:tcBorders>
            <w:vAlign w:val="center"/>
          </w:tcPr>
          <w:p w14:paraId="4AFFC8E3" w14:textId="77777777" w:rsidR="00FA4D42" w:rsidRDefault="00FA4D42" w:rsidP="007350B5">
            <w:pPr>
              <w:widowControl/>
              <w:jc w:val="center"/>
              <w:rPr>
                <w:rFonts w:ascii="宋体" w:hAnsi="宋体" w:cs="宋体"/>
                <w:kern w:val="0"/>
              </w:rPr>
            </w:pPr>
            <w:r>
              <w:rPr>
                <w:rFonts w:ascii="宋体" w:hAnsi="宋体" w:cs="宋体" w:hint="eastAsia"/>
                <w:kern w:val="0"/>
              </w:rPr>
              <w:t>3</w:t>
            </w:r>
          </w:p>
        </w:tc>
        <w:tc>
          <w:tcPr>
            <w:tcW w:w="1622" w:type="dxa"/>
            <w:tcBorders>
              <w:top w:val="nil"/>
              <w:left w:val="nil"/>
              <w:bottom w:val="single" w:sz="4" w:space="0" w:color="auto"/>
              <w:right w:val="single" w:sz="4" w:space="0" w:color="auto"/>
            </w:tcBorders>
            <w:vAlign w:val="center"/>
          </w:tcPr>
          <w:p w14:paraId="51CA7ECF" w14:textId="77777777" w:rsidR="00FA4D42" w:rsidRDefault="00FA4D42" w:rsidP="007350B5">
            <w:pPr>
              <w:widowControl/>
              <w:jc w:val="center"/>
              <w:rPr>
                <w:rFonts w:ascii="宋体" w:hAnsi="宋体" w:cs="宋体"/>
                <w:kern w:val="0"/>
              </w:rPr>
            </w:pPr>
            <w:r>
              <w:rPr>
                <w:rFonts w:ascii="宋体" w:hAnsi="宋体" w:cs="宋体" w:hint="eastAsia"/>
                <w:kern w:val="0"/>
              </w:rPr>
              <w:t>配置</w:t>
            </w:r>
          </w:p>
        </w:tc>
        <w:tc>
          <w:tcPr>
            <w:tcW w:w="6585" w:type="dxa"/>
            <w:tcBorders>
              <w:top w:val="nil"/>
              <w:left w:val="nil"/>
              <w:bottom w:val="single" w:sz="4" w:space="0" w:color="auto"/>
              <w:right w:val="single" w:sz="4" w:space="0" w:color="auto"/>
            </w:tcBorders>
            <w:vAlign w:val="center"/>
          </w:tcPr>
          <w:p w14:paraId="606FBCF0" w14:textId="77777777" w:rsidR="00FA4D42" w:rsidRDefault="00FA4D42" w:rsidP="007350B5">
            <w:pPr>
              <w:rPr>
                <w:rFonts w:ascii="宋体" w:hAnsi="宋体"/>
                <w:b/>
              </w:rPr>
            </w:pPr>
            <w:r>
              <w:rPr>
                <w:rFonts w:ascii="宋体" w:hAnsi="宋体" w:hint="eastAsia"/>
                <w:b/>
              </w:rPr>
              <w:t>依据实际需求填写配置需求，一行一个配置</w:t>
            </w:r>
          </w:p>
        </w:tc>
      </w:tr>
      <w:tr w:rsidR="00A61D88" w14:paraId="1024766C" w14:textId="77777777" w:rsidTr="00233D05">
        <w:trPr>
          <w:trHeight w:val="792"/>
        </w:trPr>
        <w:tc>
          <w:tcPr>
            <w:tcW w:w="886" w:type="dxa"/>
            <w:tcBorders>
              <w:top w:val="nil"/>
              <w:left w:val="single" w:sz="8" w:space="0" w:color="auto"/>
              <w:bottom w:val="single" w:sz="4" w:space="0" w:color="auto"/>
              <w:right w:val="single" w:sz="4" w:space="0" w:color="auto"/>
            </w:tcBorders>
            <w:vAlign w:val="center"/>
          </w:tcPr>
          <w:p w14:paraId="388976D9" w14:textId="77777777" w:rsidR="00FA4D42" w:rsidRDefault="00FA4D42" w:rsidP="007350B5">
            <w:pPr>
              <w:widowControl/>
              <w:jc w:val="center"/>
              <w:rPr>
                <w:rFonts w:ascii="宋体" w:hAnsi="宋体" w:cs="宋体"/>
                <w:kern w:val="0"/>
              </w:rPr>
            </w:pPr>
            <w:r>
              <w:rPr>
                <w:rFonts w:ascii="宋体" w:hAnsi="宋体" w:cs="宋体" w:hint="eastAsia"/>
                <w:kern w:val="0"/>
              </w:rPr>
              <w:t>3.1</w:t>
            </w:r>
          </w:p>
        </w:tc>
        <w:tc>
          <w:tcPr>
            <w:tcW w:w="1622" w:type="dxa"/>
            <w:tcBorders>
              <w:top w:val="nil"/>
              <w:left w:val="nil"/>
              <w:bottom w:val="single" w:sz="4" w:space="0" w:color="auto"/>
              <w:right w:val="single" w:sz="4" w:space="0" w:color="auto"/>
            </w:tcBorders>
            <w:vAlign w:val="center"/>
          </w:tcPr>
          <w:p w14:paraId="0CA1357B" w14:textId="77777777" w:rsidR="00FA4D42" w:rsidRDefault="00FA4D42" w:rsidP="007350B5">
            <w:pPr>
              <w:widowControl/>
              <w:jc w:val="center"/>
              <w:rPr>
                <w:rFonts w:ascii="宋体" w:hAnsi="宋体" w:cs="宋体"/>
                <w:kern w:val="0"/>
              </w:rPr>
            </w:pPr>
            <w:r>
              <w:rPr>
                <w:rFonts w:ascii="等线" w:eastAsia="等线" w:hAnsi="等线" w:hint="eastAsia"/>
                <w:color w:val="000000"/>
                <w:sz w:val="22"/>
                <w:szCs w:val="22"/>
              </w:rPr>
              <w:t>配置1</w:t>
            </w:r>
          </w:p>
        </w:tc>
        <w:tc>
          <w:tcPr>
            <w:tcW w:w="6585" w:type="dxa"/>
            <w:tcBorders>
              <w:top w:val="nil"/>
              <w:left w:val="nil"/>
              <w:bottom w:val="single" w:sz="4" w:space="0" w:color="auto"/>
              <w:right w:val="single" w:sz="4" w:space="0" w:color="auto"/>
            </w:tcBorders>
            <w:vAlign w:val="center"/>
          </w:tcPr>
          <w:p w14:paraId="1F8D7093" w14:textId="38A4DA92" w:rsidR="00FA4D42" w:rsidRDefault="00A61D88" w:rsidP="007350B5">
            <w:pPr>
              <w:autoSpaceDE w:val="0"/>
              <w:autoSpaceDN w:val="0"/>
              <w:adjustRightInd w:val="0"/>
              <w:spacing w:line="360" w:lineRule="auto"/>
              <w:jc w:val="left"/>
              <w:rPr>
                <w:rFonts w:ascii="宋体" w:hAnsi="宋体"/>
              </w:rPr>
            </w:pPr>
            <w:r>
              <w:rPr>
                <w:rFonts w:ascii="宋体" w:hAnsi="宋体" w:hint="eastAsia"/>
              </w:rPr>
              <w:t>磨针仪一套（含主机和40倍物镜体式显微镜）</w:t>
            </w:r>
          </w:p>
        </w:tc>
      </w:tr>
      <w:tr w:rsidR="00A61D88" w14:paraId="610262E5" w14:textId="77777777" w:rsidTr="00233D05">
        <w:trPr>
          <w:trHeight w:val="1036"/>
        </w:trPr>
        <w:tc>
          <w:tcPr>
            <w:tcW w:w="886" w:type="dxa"/>
            <w:tcBorders>
              <w:top w:val="nil"/>
              <w:left w:val="single" w:sz="8" w:space="0" w:color="auto"/>
              <w:bottom w:val="single" w:sz="4" w:space="0" w:color="auto"/>
              <w:right w:val="single" w:sz="4" w:space="0" w:color="auto"/>
            </w:tcBorders>
            <w:vAlign w:val="center"/>
          </w:tcPr>
          <w:p w14:paraId="61DFB77E" w14:textId="77777777" w:rsidR="00FA4D42" w:rsidRDefault="00FA4D42" w:rsidP="007350B5">
            <w:pPr>
              <w:widowControl/>
              <w:jc w:val="center"/>
              <w:rPr>
                <w:rFonts w:ascii="宋体" w:hAnsi="宋体" w:cs="宋体"/>
                <w:kern w:val="0"/>
              </w:rPr>
            </w:pPr>
            <w:r>
              <w:rPr>
                <w:rFonts w:ascii="宋体" w:hAnsi="宋体" w:cs="宋体" w:hint="eastAsia"/>
                <w:kern w:val="0"/>
              </w:rPr>
              <w:t>3</w:t>
            </w:r>
            <w:r>
              <w:rPr>
                <w:rFonts w:ascii="宋体" w:hAnsi="宋体" w:cs="宋体"/>
                <w:kern w:val="0"/>
              </w:rPr>
              <w:t>.2</w:t>
            </w:r>
          </w:p>
        </w:tc>
        <w:tc>
          <w:tcPr>
            <w:tcW w:w="1622" w:type="dxa"/>
            <w:tcBorders>
              <w:top w:val="nil"/>
              <w:left w:val="nil"/>
              <w:bottom w:val="single" w:sz="4" w:space="0" w:color="auto"/>
              <w:right w:val="single" w:sz="4" w:space="0" w:color="auto"/>
            </w:tcBorders>
            <w:vAlign w:val="center"/>
          </w:tcPr>
          <w:p w14:paraId="5E8F47B2" w14:textId="77777777" w:rsidR="00FA4D42" w:rsidRDefault="00FA4D42" w:rsidP="007350B5">
            <w:pPr>
              <w:widowControl/>
              <w:jc w:val="center"/>
              <w:rPr>
                <w:rFonts w:ascii="宋体" w:hAnsi="宋体" w:cs="宋体"/>
                <w:kern w:val="0"/>
              </w:rPr>
            </w:pPr>
            <w:r>
              <w:rPr>
                <w:rFonts w:ascii="等线" w:eastAsia="等线" w:hAnsi="等线" w:hint="eastAsia"/>
                <w:color w:val="000000"/>
                <w:sz w:val="22"/>
                <w:szCs w:val="22"/>
              </w:rPr>
              <w:t>配置2</w:t>
            </w:r>
          </w:p>
        </w:tc>
        <w:tc>
          <w:tcPr>
            <w:tcW w:w="6585" w:type="dxa"/>
            <w:tcBorders>
              <w:top w:val="nil"/>
              <w:left w:val="nil"/>
              <w:bottom w:val="single" w:sz="4" w:space="0" w:color="auto"/>
              <w:right w:val="single" w:sz="4" w:space="0" w:color="auto"/>
            </w:tcBorders>
            <w:vAlign w:val="center"/>
          </w:tcPr>
          <w:p w14:paraId="39BE5939" w14:textId="77777777" w:rsidR="00FA4D42" w:rsidRDefault="00FA4D42" w:rsidP="007350B5">
            <w:pPr>
              <w:spacing w:line="360" w:lineRule="auto"/>
              <w:jc w:val="left"/>
              <w:rPr>
                <w:rFonts w:ascii="Times New Roman" w:hAnsi="Times New Roman" w:cs="Times New Roman"/>
                <w:spacing w:val="-2"/>
              </w:rPr>
            </w:pPr>
            <w:r>
              <w:rPr>
                <w:rFonts w:ascii="Times New Roman" w:hAnsi="Times New Roman" w:cs="Times New Roman"/>
                <w:spacing w:val="-2"/>
              </w:rPr>
              <w:t>可选配件：</w:t>
            </w:r>
          </w:p>
          <w:p w14:paraId="5671A637" w14:textId="047F3171" w:rsidR="00FA4D42" w:rsidRDefault="00A61D88" w:rsidP="007350B5">
            <w:pPr>
              <w:spacing w:line="360" w:lineRule="auto"/>
              <w:rPr>
                <w:rFonts w:ascii="宋体" w:hAnsi="宋体"/>
              </w:rPr>
            </w:pPr>
            <w:r w:rsidRPr="00A61D88">
              <w:rPr>
                <w:rFonts w:ascii="宋体" w:hAnsi="宋体" w:hint="eastAsia"/>
              </w:rPr>
              <w:t>电极电阻测量仪</w:t>
            </w:r>
            <w:r>
              <w:rPr>
                <w:rFonts w:ascii="宋体" w:hAnsi="宋体" w:hint="eastAsia"/>
              </w:rPr>
              <w:t>，</w:t>
            </w:r>
            <w:r w:rsidRPr="00A61D88">
              <w:rPr>
                <w:rFonts w:ascii="宋体" w:hAnsi="宋体" w:hint="eastAsia"/>
              </w:rPr>
              <w:t>LED鹅颈灯。</w:t>
            </w:r>
          </w:p>
        </w:tc>
      </w:tr>
    </w:tbl>
    <w:p w14:paraId="74F8F7DD" w14:textId="77777777" w:rsidR="008D20C4" w:rsidRPr="005052D8" w:rsidRDefault="008D20C4" w:rsidP="008D20C4">
      <w:pPr>
        <w:numPr>
          <w:ilvl w:val="0"/>
          <w:numId w:val="13"/>
        </w:numPr>
        <w:adjustRightInd w:val="0"/>
        <w:snapToGrid w:val="0"/>
        <w:spacing w:line="480" w:lineRule="exact"/>
        <w:ind w:left="0" w:firstLineChars="200" w:firstLine="560"/>
        <w:rPr>
          <w:rFonts w:ascii="仿宋" w:eastAsia="仿宋" w:hAnsi="仿宋" w:cs="Times New Roman"/>
          <w:kern w:val="2"/>
          <w:sz w:val="28"/>
          <w:szCs w:val="28"/>
        </w:rPr>
      </w:pPr>
      <w:r w:rsidRPr="005052D8">
        <w:rPr>
          <w:rFonts w:ascii="仿宋" w:eastAsia="仿宋" w:hAnsi="仿宋" w:cs="Times New Roman"/>
          <w:kern w:val="2"/>
          <w:sz w:val="28"/>
          <w:szCs w:val="28"/>
        </w:rPr>
        <w:t>商务需求</w:t>
      </w:r>
    </w:p>
    <w:p w14:paraId="0E49DB84" w14:textId="77777777" w:rsidR="008D20C4" w:rsidRPr="005052D8" w:rsidRDefault="008D20C4" w:rsidP="008D20C4">
      <w:pPr>
        <w:adjustRightInd w:val="0"/>
        <w:snapToGrid w:val="0"/>
        <w:spacing w:line="480" w:lineRule="exact"/>
        <w:ind w:firstLineChars="200" w:firstLine="560"/>
        <w:rPr>
          <w:rFonts w:ascii="仿宋" w:eastAsia="仿宋" w:hAnsi="仿宋" w:cs="Times New Roman"/>
          <w:kern w:val="2"/>
          <w:sz w:val="28"/>
          <w:szCs w:val="28"/>
        </w:rPr>
      </w:pPr>
      <w:r w:rsidRPr="005052D8">
        <w:rPr>
          <w:rFonts w:ascii="仿宋" w:eastAsia="仿宋" w:hAnsi="仿宋" w:cs="Times New Roman"/>
          <w:kern w:val="2"/>
          <w:sz w:val="28"/>
          <w:szCs w:val="28"/>
        </w:rPr>
        <w:t>（一）实施要求</w:t>
      </w:r>
    </w:p>
    <w:p w14:paraId="4276FEBD" w14:textId="00634549" w:rsidR="008D20C4" w:rsidRPr="005052D8" w:rsidRDefault="008D20C4" w:rsidP="00C70AEA">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lastRenderedPageBreak/>
        <w:t>1.实施时间：</w:t>
      </w:r>
      <w:r w:rsidR="00AD2682" w:rsidRPr="00AD2682">
        <w:rPr>
          <w:rFonts w:ascii="仿宋" w:eastAsia="仿宋" w:hAnsi="仿宋" w:cs="Times New Roman" w:hint="eastAsia"/>
          <w:kern w:val="2"/>
          <w:sz w:val="28"/>
          <w:szCs w:val="28"/>
        </w:rPr>
        <w:t>成交供应商应在中标公告发布之日起</w:t>
      </w:r>
      <w:r w:rsidR="00AD2682">
        <w:rPr>
          <w:rFonts w:ascii="仿宋" w:eastAsia="仿宋" w:hAnsi="仿宋" w:cs="Times New Roman" w:hint="eastAsia"/>
          <w:kern w:val="2"/>
          <w:sz w:val="28"/>
          <w:szCs w:val="28"/>
        </w:rPr>
        <w:t>2周内</w:t>
      </w:r>
      <w:r w:rsidRPr="005052D8">
        <w:rPr>
          <w:rFonts w:ascii="仿宋" w:eastAsia="仿宋" w:hAnsi="仿宋" w:cs="Times New Roman"/>
          <w:kern w:val="2"/>
          <w:sz w:val="28"/>
          <w:szCs w:val="28"/>
        </w:rPr>
        <w:t>送货到采购人指定地点</w:t>
      </w:r>
      <w:r w:rsidR="00AD2682">
        <w:rPr>
          <w:rFonts w:ascii="仿宋" w:eastAsia="仿宋" w:hAnsi="仿宋" w:cs="Times New Roman" w:hint="eastAsia"/>
          <w:kern w:val="2"/>
          <w:sz w:val="28"/>
          <w:szCs w:val="28"/>
        </w:rPr>
        <w:t>并完成安装调试</w:t>
      </w:r>
      <w:r w:rsidRPr="005052D8">
        <w:rPr>
          <w:rFonts w:ascii="仿宋" w:eastAsia="仿宋" w:hAnsi="仿宋" w:cs="Times New Roman"/>
          <w:kern w:val="2"/>
          <w:sz w:val="28"/>
          <w:szCs w:val="28"/>
        </w:rPr>
        <w:t>。</w:t>
      </w:r>
    </w:p>
    <w:p w14:paraId="6A1783CE" w14:textId="77777777" w:rsidR="008D20C4" w:rsidRPr="005052D8" w:rsidRDefault="008D20C4" w:rsidP="008D20C4">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2.实施地点：重庆市沙坪坝区</w:t>
      </w:r>
      <w:r w:rsidR="00C70AEA" w:rsidRPr="005052D8">
        <w:rPr>
          <w:rFonts w:ascii="仿宋" w:eastAsia="仿宋" w:hAnsi="仿宋" w:cs="Times New Roman" w:hint="eastAsia"/>
          <w:kern w:val="2"/>
          <w:sz w:val="28"/>
          <w:szCs w:val="28"/>
        </w:rPr>
        <w:t>高滩岩正街30号</w:t>
      </w:r>
      <w:r w:rsidRPr="005052D8">
        <w:rPr>
          <w:rFonts w:ascii="仿宋" w:eastAsia="仿宋" w:hAnsi="仿宋" w:cs="Times New Roman"/>
          <w:kern w:val="2"/>
          <w:sz w:val="28"/>
          <w:szCs w:val="28"/>
        </w:rPr>
        <w:t>。</w:t>
      </w:r>
    </w:p>
    <w:p w14:paraId="23286C4D" w14:textId="7B65A7E1" w:rsidR="008D20C4" w:rsidRPr="005052D8" w:rsidRDefault="008D20C4" w:rsidP="008D20C4">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3.实施方式：成交人按照采购单位的订购数量，将货物送到采购人指定交货地点。</w:t>
      </w:r>
    </w:p>
    <w:p w14:paraId="60CF801E" w14:textId="77777777" w:rsidR="008D20C4" w:rsidRPr="005052D8" w:rsidRDefault="008D20C4" w:rsidP="008D20C4">
      <w:pPr>
        <w:adjustRightInd w:val="0"/>
        <w:snapToGrid w:val="0"/>
        <w:spacing w:line="480" w:lineRule="exact"/>
        <w:ind w:firstLineChars="200" w:firstLine="560"/>
        <w:rPr>
          <w:rFonts w:ascii="仿宋" w:eastAsia="仿宋" w:hAnsi="仿宋" w:cs="Times New Roman"/>
          <w:kern w:val="2"/>
          <w:sz w:val="28"/>
          <w:szCs w:val="28"/>
        </w:rPr>
      </w:pPr>
      <w:r w:rsidRPr="005052D8">
        <w:rPr>
          <w:rFonts w:ascii="仿宋" w:eastAsia="仿宋" w:hAnsi="仿宋" w:cs="Times New Roman"/>
          <w:kern w:val="2"/>
          <w:sz w:val="28"/>
          <w:szCs w:val="28"/>
        </w:rPr>
        <w:t>（二）售后服务</w:t>
      </w:r>
    </w:p>
    <w:p w14:paraId="3DA387A5" w14:textId="77777777" w:rsidR="002C3D11" w:rsidRDefault="002C3D11" w:rsidP="008D20C4">
      <w:pPr>
        <w:adjustRightInd w:val="0"/>
        <w:snapToGrid w:val="0"/>
        <w:spacing w:line="480" w:lineRule="exact"/>
        <w:ind w:firstLineChars="200" w:firstLine="560"/>
        <w:rPr>
          <w:rFonts w:ascii="仿宋" w:eastAsia="仿宋" w:hAnsi="仿宋" w:cs="Times New Roman"/>
          <w:kern w:val="2"/>
          <w:sz w:val="28"/>
          <w:szCs w:val="28"/>
        </w:rPr>
      </w:pPr>
      <w:r w:rsidRPr="002C3D11">
        <w:rPr>
          <w:rFonts w:ascii="仿宋" w:eastAsia="仿宋" w:hAnsi="仿宋" w:cs="Times New Roman" w:hint="eastAsia"/>
          <w:kern w:val="2"/>
          <w:sz w:val="28"/>
          <w:szCs w:val="28"/>
        </w:rPr>
        <w:t>成交人负责免费包装、运输、安装、调试、培训和服务保障等。自货物验收完毕之日起，货物免费质保期</w:t>
      </w:r>
      <w:r>
        <w:rPr>
          <w:rFonts w:ascii="仿宋" w:eastAsia="仿宋" w:hAnsi="仿宋" w:cs="Times New Roman" w:hint="eastAsia"/>
          <w:kern w:val="2"/>
          <w:sz w:val="28"/>
          <w:szCs w:val="28"/>
        </w:rPr>
        <w:t>1</w:t>
      </w:r>
      <w:r w:rsidRPr="002C3D11">
        <w:rPr>
          <w:rFonts w:ascii="仿宋" w:eastAsia="仿宋" w:hAnsi="仿宋" w:cs="Times New Roman" w:hint="eastAsia"/>
          <w:kern w:val="2"/>
          <w:sz w:val="28"/>
          <w:szCs w:val="28"/>
        </w:rPr>
        <w:t>年，在免费质保期内，出现产品质量问题，采购方提出后，成交人应在2小时内响应，</w:t>
      </w:r>
      <w:r>
        <w:rPr>
          <w:rFonts w:ascii="仿宋" w:eastAsia="仿宋" w:hAnsi="仿宋" w:cs="Times New Roman" w:hint="eastAsia"/>
          <w:kern w:val="2"/>
          <w:sz w:val="28"/>
          <w:szCs w:val="28"/>
        </w:rPr>
        <w:t>48</w:t>
      </w:r>
      <w:r w:rsidRPr="002C3D11">
        <w:rPr>
          <w:rFonts w:ascii="仿宋" w:eastAsia="仿宋" w:hAnsi="仿宋" w:cs="Times New Roman" w:hint="eastAsia"/>
          <w:kern w:val="2"/>
          <w:sz w:val="28"/>
          <w:szCs w:val="28"/>
        </w:rPr>
        <w:t>小时内到达现场提供相关的维修、更换服务。提供终生维护保障，在质保期后，继续提供技术支持服务。</w:t>
      </w:r>
    </w:p>
    <w:p w14:paraId="746D54E4" w14:textId="7B350F94" w:rsidR="008D20C4" w:rsidRPr="005052D8" w:rsidRDefault="008D20C4" w:rsidP="008D20C4">
      <w:pPr>
        <w:adjustRightInd w:val="0"/>
        <w:snapToGrid w:val="0"/>
        <w:spacing w:line="480" w:lineRule="exact"/>
        <w:ind w:firstLineChars="200" w:firstLine="560"/>
        <w:rPr>
          <w:rFonts w:ascii="仿宋" w:eastAsia="仿宋" w:hAnsi="仿宋" w:cs="Times New Roman"/>
          <w:kern w:val="2"/>
          <w:sz w:val="28"/>
          <w:szCs w:val="28"/>
        </w:rPr>
      </w:pPr>
      <w:r w:rsidRPr="005052D8">
        <w:rPr>
          <w:rFonts w:ascii="仿宋" w:eastAsia="仿宋" w:hAnsi="仿宋" w:cs="Times New Roman"/>
          <w:kern w:val="2"/>
          <w:sz w:val="28"/>
          <w:szCs w:val="28"/>
        </w:rPr>
        <w:t>（三）付款方式</w:t>
      </w:r>
    </w:p>
    <w:p w14:paraId="215E9A6D" w14:textId="77777777" w:rsidR="008D20C4" w:rsidRPr="005052D8" w:rsidRDefault="008D20C4" w:rsidP="00052BF1">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成交人按照采购人的订购数量供货，安装调试完毕，采购人验收合格，</w:t>
      </w:r>
      <w:r w:rsidR="00052BF1" w:rsidRPr="005052D8">
        <w:rPr>
          <w:rFonts w:ascii="仿宋" w:eastAsia="仿宋" w:hAnsi="仿宋" w:cs="Times New Roman"/>
          <w:kern w:val="2"/>
          <w:sz w:val="28"/>
          <w:szCs w:val="28"/>
        </w:rPr>
        <w:t>成交人</w:t>
      </w:r>
      <w:r w:rsidR="00052BF1" w:rsidRPr="005052D8">
        <w:rPr>
          <w:rFonts w:ascii="仿宋" w:eastAsia="仿宋" w:hAnsi="仿宋" w:cs="Times New Roman" w:hint="eastAsia"/>
          <w:kern w:val="2"/>
          <w:sz w:val="28"/>
          <w:szCs w:val="28"/>
        </w:rPr>
        <w:t>开具本项目协议金额的全额款项发票，</w:t>
      </w:r>
      <w:r w:rsidR="00052BF1" w:rsidRPr="005052D8">
        <w:rPr>
          <w:rFonts w:ascii="仿宋" w:eastAsia="仿宋" w:hAnsi="仿宋" w:cs="Times New Roman"/>
          <w:kern w:val="2"/>
          <w:sz w:val="28"/>
          <w:szCs w:val="28"/>
        </w:rPr>
        <w:t>采购人</w:t>
      </w:r>
      <w:r w:rsidR="00052BF1" w:rsidRPr="005052D8">
        <w:rPr>
          <w:rFonts w:ascii="仿宋" w:eastAsia="仿宋" w:hAnsi="仿宋" w:cs="Times New Roman" w:hint="eastAsia"/>
          <w:kern w:val="2"/>
          <w:sz w:val="28"/>
          <w:szCs w:val="28"/>
        </w:rPr>
        <w:t>收到相应金额发票之日后的30个工作日内完成支付协议金额的全额款项</w:t>
      </w:r>
      <w:r w:rsidRPr="005052D8">
        <w:rPr>
          <w:rFonts w:ascii="仿宋" w:eastAsia="仿宋" w:hAnsi="仿宋" w:cs="Times New Roman"/>
          <w:kern w:val="2"/>
          <w:sz w:val="28"/>
          <w:szCs w:val="28"/>
        </w:rPr>
        <w:t>。</w:t>
      </w:r>
    </w:p>
    <w:p w14:paraId="45571B25" w14:textId="77777777" w:rsidR="008D20C4" w:rsidRPr="005052D8" w:rsidRDefault="008D20C4" w:rsidP="008D20C4">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（四）验收方式</w:t>
      </w:r>
    </w:p>
    <w:p w14:paraId="39B92239" w14:textId="77777777" w:rsidR="007D528B" w:rsidRPr="005052D8" w:rsidRDefault="008D20C4" w:rsidP="007D528B">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具体组织程序、验收标准和方法，按需求方规定程序执行，成交人配合</w:t>
      </w:r>
      <w:r w:rsidR="007D528B" w:rsidRPr="005052D8">
        <w:rPr>
          <w:rFonts w:ascii="仿宋" w:eastAsia="仿宋" w:hAnsi="仿宋" w:cs="Times New Roman" w:hint="eastAsia"/>
          <w:kern w:val="2"/>
          <w:sz w:val="28"/>
          <w:szCs w:val="28"/>
        </w:rPr>
        <w:t>。</w:t>
      </w:r>
    </w:p>
    <w:p w14:paraId="0E62BF00" w14:textId="77777777" w:rsidR="008D20C4" w:rsidRPr="005052D8" w:rsidRDefault="008D20C4" w:rsidP="008D20C4">
      <w:pPr>
        <w:adjustRightInd w:val="0"/>
        <w:snapToGrid w:val="0"/>
        <w:spacing w:line="480" w:lineRule="exact"/>
        <w:ind w:firstLineChars="200" w:firstLine="560"/>
        <w:rPr>
          <w:rFonts w:ascii="仿宋" w:eastAsia="仿宋" w:hAnsi="仿宋" w:cs="Times New Roman"/>
          <w:kern w:val="2"/>
          <w:sz w:val="28"/>
          <w:szCs w:val="28"/>
        </w:rPr>
      </w:pPr>
      <w:r w:rsidRPr="005052D8">
        <w:rPr>
          <w:rFonts w:ascii="仿宋" w:eastAsia="仿宋" w:hAnsi="仿宋" w:cs="Times New Roman"/>
          <w:kern w:val="2"/>
          <w:sz w:val="28"/>
          <w:szCs w:val="28"/>
        </w:rPr>
        <w:t>（五）知识产权</w:t>
      </w:r>
    </w:p>
    <w:p w14:paraId="7D4611C0" w14:textId="77777777" w:rsidR="008D20C4" w:rsidRPr="005052D8" w:rsidRDefault="008D20C4" w:rsidP="008D20C4">
      <w:pPr>
        <w:snapToGrid w:val="0"/>
        <w:spacing w:line="480" w:lineRule="exact"/>
        <w:ind w:firstLineChars="200" w:firstLine="560"/>
        <w:jc w:val="left"/>
        <w:rPr>
          <w:rFonts w:ascii="仿宋" w:eastAsia="仿宋" w:hAnsi="仿宋" w:cs="Times New Roman"/>
          <w:kern w:val="2"/>
          <w:sz w:val="28"/>
          <w:szCs w:val="28"/>
        </w:rPr>
      </w:pPr>
      <w:r w:rsidRPr="005052D8">
        <w:rPr>
          <w:rFonts w:ascii="仿宋" w:eastAsia="仿宋" w:hAnsi="仿宋" w:cs="Times New Roman"/>
          <w:kern w:val="2"/>
          <w:sz w:val="28"/>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04240025" w14:textId="77777777" w:rsidR="008D20C4" w:rsidRPr="005052D8" w:rsidRDefault="008D20C4" w:rsidP="008D20C4">
      <w:pPr>
        <w:adjustRightInd w:val="0"/>
        <w:snapToGrid w:val="0"/>
        <w:spacing w:line="480" w:lineRule="exact"/>
        <w:ind w:firstLineChars="200" w:firstLine="560"/>
        <w:rPr>
          <w:rFonts w:ascii="仿宋" w:eastAsia="仿宋" w:hAnsi="仿宋" w:cs="Times New Roman"/>
          <w:kern w:val="2"/>
          <w:sz w:val="28"/>
          <w:szCs w:val="28"/>
        </w:rPr>
      </w:pPr>
      <w:r w:rsidRPr="005052D8">
        <w:rPr>
          <w:rFonts w:ascii="仿宋" w:eastAsia="仿宋" w:hAnsi="仿宋" w:cs="Times New Roman"/>
          <w:kern w:val="2"/>
          <w:sz w:val="28"/>
          <w:szCs w:val="28"/>
        </w:rPr>
        <w:t>（六）其他</w:t>
      </w:r>
    </w:p>
    <w:p w14:paraId="742635A0" w14:textId="6668243F" w:rsidR="008D20C4" w:rsidRPr="005052D8" w:rsidRDefault="00AD2682" w:rsidP="008D20C4">
      <w:pPr>
        <w:snapToGrid w:val="0"/>
        <w:spacing w:line="480" w:lineRule="exact"/>
        <w:ind w:firstLineChars="200" w:firstLine="560"/>
        <w:textAlignment w:val="baseline"/>
        <w:rPr>
          <w:rFonts w:ascii="仿宋" w:eastAsia="仿宋" w:hAnsi="仿宋" w:cs="Times New Roman"/>
          <w:kern w:val="0"/>
          <w:sz w:val="28"/>
          <w:szCs w:val="28"/>
        </w:rPr>
        <w:sectPr w:rsidR="008D20C4" w:rsidRPr="005052D8" w:rsidSect="004972BF">
          <w:headerReference w:type="default" r:id="rId9"/>
          <w:pgSz w:w="11906" w:h="16838"/>
          <w:pgMar w:top="2098" w:right="1474" w:bottom="1985" w:left="1588" w:header="851" w:footer="992" w:gutter="0"/>
          <w:pgNumType w:fmt="numberInDash" w:start="1"/>
          <w:cols w:space="425"/>
          <w:docGrid w:linePitch="312"/>
        </w:sectPr>
      </w:pPr>
      <w:r w:rsidRPr="00AD2682">
        <w:rPr>
          <w:rFonts w:ascii="仿宋" w:eastAsia="仿宋" w:hAnsi="仿宋" w:cs="Times New Roman" w:hint="eastAsia"/>
          <w:kern w:val="2"/>
          <w:sz w:val="28"/>
          <w:szCs w:val="28"/>
        </w:rPr>
        <w:t>报价要求：本次报价须为人民币报价</w:t>
      </w:r>
      <w:r>
        <w:rPr>
          <w:rFonts w:ascii="仿宋" w:eastAsia="仿宋" w:hAnsi="仿宋" w:cs="Times New Roman" w:hint="eastAsia"/>
          <w:kern w:val="2"/>
          <w:sz w:val="28"/>
          <w:szCs w:val="28"/>
        </w:rPr>
        <w:t>。</w:t>
      </w:r>
      <w:r w:rsidRPr="00AD2682">
        <w:rPr>
          <w:rFonts w:ascii="仿宋" w:eastAsia="仿宋" w:hAnsi="仿宋" w:cs="Times New Roman" w:hint="eastAsia"/>
          <w:kern w:val="2"/>
          <w:sz w:val="28"/>
          <w:szCs w:val="28"/>
        </w:rPr>
        <w:t>包含：产品价、运输费（含装卸费）、保险费、现场安装调试费、税费、培训费等货到采购人指定地点的所有费用。报价需提供所供品牌厂家或其代理商出具的经销授权书。</w:t>
      </w:r>
    </w:p>
    <w:p w14:paraId="78E41F14"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8D20C4" w:rsidRPr="00F02276" w14:paraId="42D3F4DD" w14:textId="77777777" w:rsidTr="00ED0853">
        <w:trPr>
          <w:trHeight w:val="513"/>
        </w:trPr>
        <w:tc>
          <w:tcPr>
            <w:tcW w:w="5000" w:type="pct"/>
            <w:gridSpan w:val="10"/>
            <w:tcBorders>
              <w:top w:val="nil"/>
              <w:left w:val="nil"/>
              <w:bottom w:val="nil"/>
              <w:right w:val="nil"/>
            </w:tcBorders>
            <w:shd w:val="clear" w:color="auto" w:fill="auto"/>
            <w:noWrap/>
            <w:vAlign w:val="bottom"/>
          </w:tcPr>
          <w:p w14:paraId="62892817" w14:textId="77777777" w:rsidR="008D20C4" w:rsidRPr="00F02276" w:rsidRDefault="008D20C4" w:rsidP="008D20C4">
            <w:pPr>
              <w:widowControl/>
              <w:jc w:val="center"/>
              <w:textAlignment w:val="bottom"/>
              <w:rPr>
                <w:rFonts w:ascii="Times New Roman" w:eastAsia="方正小标宋简体" w:hAnsi="Times New Roman" w:cs="Times New Roman"/>
                <w:kern w:val="2"/>
                <w:sz w:val="48"/>
                <w:szCs w:val="48"/>
                <w:u w:val="single"/>
              </w:rPr>
            </w:pPr>
            <w:r w:rsidRPr="00F02276">
              <w:rPr>
                <w:rFonts w:ascii="Times New Roman" w:eastAsia="方正小标宋简体" w:hAnsi="Times New Roman" w:cs="Times New Roman"/>
                <w:i/>
                <w:iCs/>
                <w:kern w:val="2"/>
                <w:sz w:val="48"/>
                <w:szCs w:val="48"/>
                <w:u w:val="single"/>
              </w:rPr>
              <w:t>（项目名称）</w:t>
            </w:r>
            <w:r w:rsidRPr="00F02276">
              <w:rPr>
                <w:rFonts w:ascii="Times New Roman" w:eastAsia="方正小标宋简体" w:hAnsi="Times New Roman" w:cs="Times New Roman"/>
                <w:kern w:val="2"/>
                <w:sz w:val="48"/>
                <w:szCs w:val="48"/>
              </w:rPr>
              <w:t>项目</w:t>
            </w:r>
          </w:p>
        </w:tc>
      </w:tr>
      <w:tr w:rsidR="008D20C4" w:rsidRPr="00F02276" w14:paraId="4D096A76" w14:textId="77777777" w:rsidTr="002E36B0">
        <w:trPr>
          <w:trHeight w:val="1117"/>
        </w:trPr>
        <w:tc>
          <w:tcPr>
            <w:tcW w:w="5000" w:type="pct"/>
            <w:gridSpan w:val="10"/>
            <w:tcBorders>
              <w:top w:val="nil"/>
              <w:left w:val="nil"/>
              <w:bottom w:val="nil"/>
              <w:right w:val="nil"/>
            </w:tcBorders>
            <w:shd w:val="clear" w:color="auto" w:fill="auto"/>
            <w:noWrap/>
            <w:vAlign w:val="bottom"/>
          </w:tcPr>
          <w:p w14:paraId="58659B73" w14:textId="77777777" w:rsidR="008D20C4" w:rsidRPr="00F02276" w:rsidRDefault="008D20C4" w:rsidP="008D20C4">
            <w:pPr>
              <w:widowControl/>
              <w:jc w:val="center"/>
              <w:textAlignment w:val="bottom"/>
              <w:rPr>
                <w:rFonts w:ascii="Times New Roman" w:eastAsia="方正小标宋简体" w:hAnsi="Times New Roman" w:cs="Times New Roman"/>
                <w:kern w:val="2"/>
                <w:sz w:val="48"/>
                <w:szCs w:val="48"/>
              </w:rPr>
            </w:pPr>
            <w:r w:rsidRPr="00F02276">
              <w:rPr>
                <w:rFonts w:ascii="Times New Roman" w:eastAsia="方正小标宋简体" w:hAnsi="Times New Roman" w:cs="Times New Roman"/>
                <w:kern w:val="0"/>
                <w:sz w:val="48"/>
                <w:szCs w:val="48"/>
              </w:rPr>
              <w:t>报价单</w:t>
            </w:r>
          </w:p>
        </w:tc>
      </w:tr>
      <w:tr w:rsidR="008D20C4" w:rsidRPr="00F02276" w14:paraId="08A5343E" w14:textId="77777777" w:rsidTr="00ED0853">
        <w:trPr>
          <w:trHeight w:val="746"/>
        </w:trPr>
        <w:tc>
          <w:tcPr>
            <w:tcW w:w="1861" w:type="pct"/>
            <w:gridSpan w:val="4"/>
            <w:tcBorders>
              <w:top w:val="nil"/>
              <w:left w:val="nil"/>
              <w:bottom w:val="nil"/>
              <w:right w:val="nil"/>
            </w:tcBorders>
            <w:shd w:val="clear" w:color="auto" w:fill="auto"/>
            <w:noWrap/>
            <w:vAlign w:val="bottom"/>
          </w:tcPr>
          <w:p w14:paraId="7D4608FB"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14:paraId="02D37668" w14:textId="77777777" w:rsidR="008D20C4" w:rsidRPr="00F02276" w:rsidRDefault="008D20C4" w:rsidP="008D20C4">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14:paraId="05721295" w14:textId="77777777" w:rsidR="008D20C4" w:rsidRPr="00F02276" w:rsidRDefault="008D20C4" w:rsidP="008D20C4">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14:paraId="043F8459" w14:textId="77777777" w:rsidR="008D20C4" w:rsidRPr="00F02276" w:rsidRDefault="008D20C4" w:rsidP="008D20C4">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14:paraId="13C506DE"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单价</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元</w:t>
            </w:r>
          </w:p>
        </w:tc>
      </w:tr>
      <w:tr w:rsidR="008D20C4" w:rsidRPr="00F02276" w14:paraId="7BFF6ED4" w14:textId="77777777" w:rsidTr="00ED0853">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1E6F2"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5A323"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04BA8"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352FC"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3570D"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（含税）金额</w:t>
            </w:r>
          </w:p>
        </w:tc>
      </w:tr>
      <w:tr w:rsidR="008D20C4" w:rsidRPr="00F02276" w14:paraId="0336CBAA"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BA471"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04C68" w14:textId="77777777" w:rsidR="008D20C4" w:rsidRPr="00F02276" w:rsidRDefault="008D20C4" w:rsidP="008D20C4">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004F4" w14:textId="77777777"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ACFF1" w14:textId="77777777"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83F72" w14:textId="77777777"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14:paraId="342F40FE"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FE4AA"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643889" w14:textId="77777777"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9A407" w14:textId="77777777"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68C98" w14:textId="77777777"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C53FF" w14:textId="77777777"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14:paraId="3B2FE6C7"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D2492"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D0B5C7" w14:textId="77777777" w:rsidR="008D20C4" w:rsidRPr="00F02276" w:rsidRDefault="008D20C4" w:rsidP="008D20C4">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A6ABC" w14:textId="77777777" w:rsidR="008D20C4" w:rsidRPr="00F02276" w:rsidRDefault="008D20C4" w:rsidP="008D20C4">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D872A" w14:textId="77777777" w:rsidR="008D20C4" w:rsidRPr="00F02276" w:rsidRDefault="008D20C4" w:rsidP="008D20C4">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71A11" w14:textId="77777777" w:rsidR="008D20C4" w:rsidRPr="00F02276" w:rsidRDefault="008D20C4" w:rsidP="008D20C4">
            <w:pPr>
              <w:jc w:val="center"/>
              <w:rPr>
                <w:rFonts w:ascii="Times New Roman" w:eastAsia="仿宋_GB2312" w:hAnsi="Times New Roman" w:cs="Times New Roman"/>
                <w:kern w:val="2"/>
                <w:sz w:val="24"/>
                <w:szCs w:val="24"/>
              </w:rPr>
            </w:pPr>
          </w:p>
        </w:tc>
      </w:tr>
      <w:tr w:rsidR="008D20C4" w:rsidRPr="00F02276" w14:paraId="23E54BA0" w14:textId="77777777" w:rsidTr="00ED0853">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529A6" w14:textId="77777777" w:rsidR="008D20C4" w:rsidRPr="00F02276" w:rsidRDefault="008D20C4" w:rsidP="008D20C4">
            <w:pPr>
              <w:widowControl/>
              <w:jc w:val="center"/>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B987A" w14:textId="77777777" w:rsidR="008D20C4" w:rsidRPr="00F02276" w:rsidRDefault="008D20C4" w:rsidP="008D20C4">
            <w:pPr>
              <w:widowControl/>
              <w:jc w:val="left"/>
              <w:textAlignment w:val="center"/>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报价总价（人民币大写）：（小写）</w:t>
            </w:r>
            <w:r w:rsidRPr="00F02276">
              <w:rPr>
                <w:rFonts w:ascii="Times New Roman" w:hAnsi="Times New Roman" w:cs="Times New Roman"/>
                <w:kern w:val="0"/>
                <w:sz w:val="24"/>
                <w:szCs w:val="24"/>
              </w:rPr>
              <w:t>¥</w:t>
            </w:r>
            <w:r w:rsidRPr="00F02276">
              <w:rPr>
                <w:rFonts w:ascii="Times New Roman" w:hAnsi="Times New Roman" w:cs="Times New Roman"/>
                <w:kern w:val="0"/>
                <w:sz w:val="24"/>
                <w:szCs w:val="24"/>
              </w:rPr>
              <w:t>：</w:t>
            </w:r>
          </w:p>
        </w:tc>
      </w:tr>
      <w:tr w:rsidR="008D20C4" w:rsidRPr="00F02276" w14:paraId="740E3F10" w14:textId="77777777" w:rsidTr="00ED0853">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301A8" w14:textId="77777777" w:rsidR="008D20C4" w:rsidRPr="00F02276" w:rsidRDefault="008D20C4" w:rsidP="008D20C4">
            <w:pPr>
              <w:widowControl/>
              <w:jc w:val="center"/>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35D47" w14:textId="77777777" w:rsidR="008D20C4" w:rsidRPr="00F02276" w:rsidRDefault="008D20C4" w:rsidP="008D20C4">
            <w:pPr>
              <w:widowControl/>
              <w:jc w:val="left"/>
              <w:textAlignment w:val="center"/>
              <w:rPr>
                <w:rFonts w:ascii="Times New Roman" w:eastAsia="仿宋_GB2312" w:hAnsi="Times New Roman" w:cs="Times New Roman"/>
                <w:kern w:val="0"/>
                <w:sz w:val="24"/>
                <w:szCs w:val="24"/>
              </w:rPr>
            </w:pPr>
            <w:r w:rsidRPr="00F02276">
              <w:rPr>
                <w:rFonts w:ascii="Times New Roman" w:eastAsia="仿宋_GB2312" w:hAnsi="Times New Roman" w:cs="Times New Roman"/>
                <w:kern w:val="0"/>
                <w:sz w:val="24"/>
                <w:szCs w:val="24"/>
              </w:rPr>
              <w:t>承诺</w:t>
            </w:r>
            <w:r w:rsidRPr="00F02276">
              <w:rPr>
                <w:rFonts w:ascii="Times New Roman" w:hAnsi="Times New Roman" w:cs="Times New Roman"/>
                <w:kern w:val="0"/>
                <w:sz w:val="24"/>
                <w:szCs w:val="24"/>
              </w:rPr>
              <w:t>满足询价文件</w:t>
            </w:r>
            <w:r w:rsidRPr="00F02276">
              <w:rPr>
                <w:rFonts w:ascii="Times New Roman" w:eastAsia="仿宋_GB2312" w:hAnsi="Times New Roman" w:cs="Times New Roman"/>
                <w:kern w:val="0"/>
                <w:sz w:val="24"/>
                <w:szCs w:val="24"/>
              </w:rPr>
              <w:t>全部</w:t>
            </w:r>
            <w:r w:rsidRPr="00F02276">
              <w:rPr>
                <w:rFonts w:ascii="Times New Roman" w:hAnsi="Times New Roman" w:cs="Times New Roman"/>
                <w:kern w:val="0"/>
                <w:sz w:val="24"/>
                <w:szCs w:val="24"/>
              </w:rPr>
              <w:t>技术与商务需求</w:t>
            </w:r>
            <w:r w:rsidRPr="00F02276">
              <w:rPr>
                <w:rFonts w:ascii="Times New Roman" w:eastAsia="仿宋_GB2312" w:hAnsi="Times New Roman" w:cs="Times New Roman"/>
                <w:kern w:val="0"/>
                <w:sz w:val="24"/>
                <w:szCs w:val="24"/>
              </w:rPr>
              <w:t>。</w:t>
            </w:r>
          </w:p>
        </w:tc>
      </w:tr>
      <w:tr w:rsidR="008D20C4" w:rsidRPr="00F02276" w14:paraId="44789894" w14:textId="77777777" w:rsidTr="00ED0853">
        <w:trPr>
          <w:trHeight w:val="928"/>
        </w:trPr>
        <w:tc>
          <w:tcPr>
            <w:tcW w:w="1172" w:type="pct"/>
            <w:gridSpan w:val="2"/>
            <w:tcBorders>
              <w:top w:val="nil"/>
              <w:left w:val="nil"/>
              <w:bottom w:val="nil"/>
              <w:right w:val="nil"/>
            </w:tcBorders>
            <w:shd w:val="clear" w:color="auto" w:fill="auto"/>
            <w:noWrap/>
            <w:vAlign w:val="bottom"/>
          </w:tcPr>
          <w:p w14:paraId="61963395" w14:textId="77777777"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报价</w:t>
            </w:r>
            <w:r w:rsidRPr="00F02276">
              <w:rPr>
                <w:rFonts w:ascii="Times New Roman" w:eastAsia="仿宋_GB2312" w:hAnsi="Times New Roman" w:cs="Times New Roman"/>
                <w:kern w:val="0"/>
                <w:sz w:val="24"/>
                <w:szCs w:val="24"/>
              </w:rPr>
              <w:t>人</w:t>
            </w:r>
            <w:r w:rsidRPr="00F02276">
              <w:rPr>
                <w:rFonts w:ascii="Times New Roman" w:hAnsi="Times New Roman" w:cs="Times New Roman"/>
                <w:kern w:val="0"/>
                <w:sz w:val="24"/>
                <w:szCs w:val="24"/>
              </w:rPr>
              <w:t>名称：</w:t>
            </w:r>
          </w:p>
          <w:p w14:paraId="5A45D530" w14:textId="77777777" w:rsidR="008D20C4" w:rsidRPr="00F02276" w:rsidRDefault="008D20C4" w:rsidP="008D20C4">
            <w:pPr>
              <w:widowControl/>
              <w:jc w:val="center"/>
              <w:textAlignment w:val="bottom"/>
              <w:rPr>
                <w:rFonts w:ascii="Times New Roman" w:eastAsia="仿宋_GB2312" w:hAnsi="Times New Roman" w:cs="Times New Roman"/>
                <w:kern w:val="0"/>
                <w:sz w:val="24"/>
                <w:szCs w:val="24"/>
              </w:rPr>
            </w:pPr>
            <w:r w:rsidRPr="00F02276">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14:paraId="44106828" w14:textId="77777777"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14:paraId="015DF6E3" w14:textId="77777777" w:rsidTr="00ED0853">
        <w:trPr>
          <w:trHeight w:val="1247"/>
        </w:trPr>
        <w:tc>
          <w:tcPr>
            <w:tcW w:w="1172" w:type="pct"/>
            <w:gridSpan w:val="2"/>
            <w:tcBorders>
              <w:top w:val="nil"/>
              <w:left w:val="nil"/>
              <w:bottom w:val="nil"/>
              <w:right w:val="nil"/>
            </w:tcBorders>
            <w:shd w:val="clear" w:color="auto" w:fill="auto"/>
            <w:noWrap/>
            <w:vAlign w:val="bottom"/>
          </w:tcPr>
          <w:p w14:paraId="61823BA2" w14:textId="77777777" w:rsidR="008D20C4" w:rsidRPr="00F02276" w:rsidRDefault="008D20C4" w:rsidP="008D20C4">
            <w:pPr>
              <w:widowControl/>
              <w:jc w:val="center"/>
              <w:textAlignment w:val="bottom"/>
              <w:rPr>
                <w:rFonts w:ascii="Times New Roman" w:eastAsia="仿宋_GB2312" w:hAnsi="Times New Roman" w:cs="Times New Roman"/>
                <w:kern w:val="2"/>
                <w:sz w:val="24"/>
                <w:szCs w:val="18"/>
              </w:rPr>
            </w:pPr>
            <w:r w:rsidRPr="00F02276">
              <w:rPr>
                <w:rFonts w:ascii="Times New Roman" w:eastAsia="仿宋_GB2312" w:hAnsi="Times New Roman" w:cs="Times New Roman"/>
                <w:kern w:val="2"/>
                <w:sz w:val="24"/>
                <w:szCs w:val="18"/>
              </w:rPr>
              <w:t>法定代表人或其授权代表：</w:t>
            </w:r>
          </w:p>
          <w:p w14:paraId="5C3695D5" w14:textId="77777777" w:rsidR="008D20C4" w:rsidRPr="00F02276" w:rsidRDefault="008D20C4" w:rsidP="008D20C4">
            <w:pPr>
              <w:spacing w:after="120" w:line="275" w:lineRule="atLeast"/>
              <w:jc w:val="center"/>
              <w:textAlignment w:val="baseline"/>
              <w:rPr>
                <w:rFonts w:ascii="Times New Roman" w:hAnsi="Times New Roman" w:cs="Times New Roman"/>
                <w:kern w:val="0"/>
                <w:sz w:val="28"/>
                <w:szCs w:val="24"/>
              </w:rPr>
            </w:pPr>
            <w:r w:rsidRPr="00F02276">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14:paraId="351F005E" w14:textId="77777777" w:rsidR="008D20C4" w:rsidRPr="00F02276" w:rsidRDefault="008D20C4" w:rsidP="008D20C4">
            <w:pPr>
              <w:widowControl/>
              <w:jc w:val="center"/>
              <w:textAlignment w:val="bottom"/>
              <w:rPr>
                <w:rFonts w:ascii="Times New Roman" w:eastAsia="仿宋_GB2312" w:hAnsi="Times New Roman" w:cs="Times New Roman"/>
                <w:kern w:val="2"/>
                <w:sz w:val="24"/>
                <w:szCs w:val="24"/>
              </w:rPr>
            </w:pPr>
          </w:p>
        </w:tc>
      </w:tr>
      <w:tr w:rsidR="008D20C4" w:rsidRPr="00F02276" w14:paraId="197471B3" w14:textId="77777777" w:rsidTr="00ED0853">
        <w:trPr>
          <w:trHeight w:val="1225"/>
        </w:trPr>
        <w:tc>
          <w:tcPr>
            <w:tcW w:w="2449" w:type="pct"/>
            <w:gridSpan w:val="5"/>
            <w:tcBorders>
              <w:top w:val="nil"/>
              <w:left w:val="nil"/>
              <w:bottom w:val="nil"/>
              <w:right w:val="nil"/>
            </w:tcBorders>
            <w:shd w:val="clear" w:color="auto" w:fill="auto"/>
            <w:noWrap/>
            <w:vAlign w:val="bottom"/>
          </w:tcPr>
          <w:p w14:paraId="0CD502B0" w14:textId="77777777" w:rsidR="008D20C4" w:rsidRPr="00F02276" w:rsidRDefault="008D20C4" w:rsidP="00ED0853">
            <w:pPr>
              <w:widowControl/>
              <w:jc w:val="right"/>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14:paraId="62D4D175" w14:textId="77777777" w:rsidR="008D20C4" w:rsidRPr="00F02276" w:rsidRDefault="008D20C4" w:rsidP="00ED0853">
            <w:pPr>
              <w:widowControl/>
              <w:jc w:val="center"/>
              <w:textAlignment w:val="bottom"/>
              <w:rPr>
                <w:rFonts w:ascii="Times New Roman" w:eastAsia="仿宋_GB2312" w:hAnsi="Times New Roman" w:cs="Times New Roman"/>
                <w:kern w:val="2"/>
                <w:sz w:val="24"/>
                <w:szCs w:val="24"/>
              </w:rPr>
            </w:pPr>
            <w:r w:rsidRPr="00F02276">
              <w:rPr>
                <w:rFonts w:ascii="Times New Roman" w:hAnsi="Times New Roman" w:cs="Times New Roman"/>
                <w:kern w:val="0"/>
                <w:sz w:val="24"/>
                <w:szCs w:val="24"/>
              </w:rPr>
              <w:t>年月日</w:t>
            </w:r>
          </w:p>
        </w:tc>
      </w:tr>
    </w:tbl>
    <w:p w14:paraId="233AA94F" w14:textId="77777777" w:rsidR="008D20C4" w:rsidRPr="00F02276" w:rsidRDefault="008D20C4" w:rsidP="008D20C4">
      <w:pPr>
        <w:widowControl/>
        <w:jc w:val="left"/>
        <w:rPr>
          <w:rFonts w:ascii="Times New Roman" w:eastAsia="仿宋_GB2312" w:hAnsi="Times New Roman" w:cs="Times New Roman"/>
          <w:kern w:val="2"/>
          <w:sz w:val="32"/>
          <w:szCs w:val="32"/>
        </w:rPr>
        <w:sectPr w:rsidR="008D20C4" w:rsidRPr="00F02276" w:rsidSect="004972BF">
          <w:pgSz w:w="11906" w:h="16838"/>
          <w:pgMar w:top="2098" w:right="1474" w:bottom="1985" w:left="1588" w:header="851" w:footer="992" w:gutter="0"/>
          <w:cols w:space="425"/>
          <w:docGrid w:linePitch="312"/>
        </w:sectPr>
      </w:pPr>
    </w:p>
    <w:p w14:paraId="1C7E07E7"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营业执照复印件并加盖鲜章</w:t>
      </w:r>
    </w:p>
    <w:p w14:paraId="2A01F858"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28A11020"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sectPr w:rsidR="008D20C4" w:rsidRPr="00F02276" w:rsidSect="004972BF">
          <w:pgSz w:w="11906" w:h="16838"/>
          <w:pgMar w:top="2098" w:right="1474" w:bottom="1985" w:left="1588" w:header="851" w:footer="992" w:gutter="0"/>
          <w:cols w:space="425"/>
          <w:docGrid w:linePitch="312"/>
        </w:sectPr>
      </w:pPr>
    </w:p>
    <w:p w14:paraId="45F47264"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法定代表人资格证明书</w:t>
      </w:r>
    </w:p>
    <w:p w14:paraId="4DD54D34"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0AFFACCB"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u w:val="single"/>
        </w:rPr>
        <w:t>（法定代表人姓名）</w:t>
      </w:r>
      <w:r w:rsidRPr="00F02276">
        <w:rPr>
          <w:rFonts w:ascii="Times New Roman" w:eastAsia="仿宋_GB2312" w:hAnsi="Times New Roman" w:cs="Times New Roman"/>
          <w:kern w:val="2"/>
          <w:sz w:val="32"/>
          <w:szCs w:val="32"/>
        </w:rPr>
        <w:t>系</w:t>
      </w:r>
      <w:r w:rsidRPr="00F02276">
        <w:rPr>
          <w:rFonts w:ascii="Times New Roman" w:eastAsia="仿宋_GB2312" w:hAnsi="Times New Roman" w:cs="Times New Roman"/>
          <w:kern w:val="2"/>
          <w:sz w:val="32"/>
          <w:szCs w:val="32"/>
          <w:u w:val="single"/>
        </w:rPr>
        <w:t>（报价人全称）</w:t>
      </w:r>
      <w:r w:rsidRPr="00F02276">
        <w:rPr>
          <w:rFonts w:ascii="Times New Roman" w:eastAsia="仿宋_GB2312" w:hAnsi="Times New Roman" w:cs="Times New Roman"/>
          <w:kern w:val="2"/>
          <w:sz w:val="32"/>
          <w:szCs w:val="32"/>
        </w:rPr>
        <w:t>的法定代表人。</w:t>
      </w:r>
    </w:p>
    <w:p w14:paraId="0D94A69D" w14:textId="77777777" w:rsidR="008D20C4" w:rsidRPr="00F02276" w:rsidRDefault="008D20C4" w:rsidP="008D20C4">
      <w:pPr>
        <w:ind w:firstLineChars="200" w:firstLine="640"/>
        <w:rPr>
          <w:rFonts w:ascii="Times New Roman" w:eastAsia="仿宋_GB2312" w:hAnsi="Times New Roman" w:cs="Times New Roman"/>
          <w:kern w:val="2"/>
          <w:sz w:val="32"/>
          <w:szCs w:val="32"/>
        </w:rPr>
      </w:pPr>
    </w:p>
    <w:p w14:paraId="1AC897B9" w14:textId="77777777" w:rsidR="008D20C4" w:rsidRPr="00F02276" w:rsidRDefault="008D20C4" w:rsidP="008D20C4">
      <w:pPr>
        <w:ind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2"/>
          <w:sz w:val="32"/>
          <w:szCs w:val="32"/>
        </w:rPr>
        <w:t>特此证明</w:t>
      </w:r>
    </w:p>
    <w:p w14:paraId="1C716103" w14:textId="77777777" w:rsidR="008D20C4" w:rsidRPr="00F02276" w:rsidRDefault="00135651" w:rsidP="008D20C4">
      <w:pPr>
        <w:rPr>
          <w:rFonts w:ascii="Times New Roman" w:eastAsia="仿宋_GB2312" w:hAnsi="Times New Roman" w:cs="Times New Roman"/>
          <w:kern w:val="2"/>
          <w:sz w:val="32"/>
          <w:szCs w:val="28"/>
        </w:rPr>
      </w:pP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1824" behindDoc="0" locked="0" layoutInCell="1" allowOverlap="1" wp14:anchorId="18A1F911" wp14:editId="18DCC42A">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08E06D8B" w14:textId="77777777" w:rsidR="00F334BA" w:rsidRDefault="00F334BA" w:rsidP="008D20C4">
                            <w:pPr>
                              <w:jc w:val="center"/>
                              <w:rPr>
                                <w:rFonts w:ascii="仿宋_GB2312" w:hAnsi="宋体"/>
                              </w:rPr>
                            </w:pPr>
                            <w:r>
                              <w:rPr>
                                <w:rFonts w:ascii="仿宋_GB2312" w:hAnsi="宋体" w:hint="eastAsia"/>
                              </w:rPr>
                              <w:t>法定代表人身份证复印件</w:t>
                            </w:r>
                          </w:p>
                          <w:p w14:paraId="24D7320F" w14:textId="77777777" w:rsidR="00F334BA" w:rsidRDefault="00F334BA"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1F911"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08E06D8B" w14:textId="77777777" w:rsidR="00F334BA" w:rsidRDefault="00F334BA" w:rsidP="008D20C4">
                      <w:pPr>
                        <w:jc w:val="center"/>
                        <w:rPr>
                          <w:rFonts w:ascii="仿宋_GB2312" w:hAnsi="宋体"/>
                        </w:rPr>
                      </w:pPr>
                      <w:r>
                        <w:rPr>
                          <w:rFonts w:ascii="仿宋_GB2312" w:hAnsi="宋体" w:hint="eastAsia"/>
                        </w:rPr>
                        <w:t>法定代表人身份证复印件</w:t>
                      </w:r>
                    </w:p>
                    <w:p w14:paraId="24D7320F" w14:textId="77777777" w:rsidR="00F334BA" w:rsidRDefault="00F334BA"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2848" behindDoc="0" locked="0" layoutInCell="1" allowOverlap="1" wp14:anchorId="685E4191" wp14:editId="03064E5E">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43929473" w14:textId="77777777" w:rsidR="00F334BA" w:rsidRDefault="00F334BA" w:rsidP="008D20C4">
                            <w:pPr>
                              <w:jc w:val="center"/>
                              <w:rPr>
                                <w:rFonts w:ascii="仿宋_GB2312" w:hAnsi="宋体"/>
                              </w:rPr>
                            </w:pPr>
                            <w:r>
                              <w:rPr>
                                <w:rFonts w:ascii="仿宋_GB2312" w:hAnsi="宋体" w:hint="eastAsia"/>
                              </w:rPr>
                              <w:t>法定代表人身份证复印件</w:t>
                            </w:r>
                          </w:p>
                          <w:p w14:paraId="6955D6C4" w14:textId="77777777" w:rsidR="00F334BA" w:rsidRDefault="00F334BA"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5E4191" id="文本框 6" o:spid="_x0000_s1027" type="#_x0000_t202" style="position:absolute;left:0;text-align:left;margin-left:2.1pt;margin-top:10.35pt;width:206.6pt;height:10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43929473" w14:textId="77777777" w:rsidR="00F334BA" w:rsidRDefault="00F334BA" w:rsidP="008D20C4">
                      <w:pPr>
                        <w:jc w:val="center"/>
                        <w:rPr>
                          <w:rFonts w:ascii="仿宋_GB2312" w:hAnsi="宋体"/>
                        </w:rPr>
                      </w:pPr>
                      <w:r>
                        <w:rPr>
                          <w:rFonts w:ascii="仿宋_GB2312" w:hAnsi="宋体" w:hint="eastAsia"/>
                        </w:rPr>
                        <w:t>法定代表人身份证复印件</w:t>
                      </w:r>
                    </w:p>
                    <w:p w14:paraId="6955D6C4" w14:textId="77777777" w:rsidR="00F334BA" w:rsidRDefault="00F334BA" w:rsidP="008D20C4">
                      <w:pPr>
                        <w:jc w:val="center"/>
                        <w:rPr>
                          <w:rFonts w:ascii="仿宋_GB2312"/>
                        </w:rPr>
                      </w:pPr>
                      <w:r>
                        <w:rPr>
                          <w:rFonts w:ascii="仿宋_GB2312" w:hAnsi="宋体" w:hint="eastAsia"/>
                        </w:rPr>
                        <w:t>（人像面）</w:t>
                      </w:r>
                    </w:p>
                  </w:txbxContent>
                </v:textbox>
              </v:shape>
            </w:pict>
          </mc:Fallback>
        </mc:AlternateContent>
      </w:r>
    </w:p>
    <w:p w14:paraId="44A36A89" w14:textId="77777777" w:rsidR="008D20C4" w:rsidRPr="00F02276" w:rsidRDefault="008D20C4" w:rsidP="008D20C4">
      <w:pPr>
        <w:rPr>
          <w:rFonts w:ascii="Times New Roman" w:eastAsia="仿宋_GB2312" w:hAnsi="Times New Roman" w:cs="Times New Roman"/>
          <w:kern w:val="2"/>
          <w:sz w:val="32"/>
          <w:szCs w:val="28"/>
        </w:rPr>
      </w:pPr>
    </w:p>
    <w:p w14:paraId="4C3AD752" w14:textId="77777777" w:rsidR="008D20C4" w:rsidRPr="00F02276" w:rsidRDefault="008D20C4" w:rsidP="008D20C4">
      <w:pPr>
        <w:rPr>
          <w:rFonts w:ascii="Times New Roman" w:eastAsia="仿宋_GB2312" w:hAnsi="Times New Roman" w:cs="Times New Roman"/>
          <w:kern w:val="2"/>
          <w:sz w:val="32"/>
          <w:szCs w:val="28"/>
        </w:rPr>
      </w:pPr>
    </w:p>
    <w:p w14:paraId="08633E8F" w14:textId="77777777" w:rsidR="008D20C4" w:rsidRPr="00F02276" w:rsidRDefault="008D20C4" w:rsidP="008D20C4">
      <w:pPr>
        <w:rPr>
          <w:rFonts w:ascii="Times New Roman" w:eastAsia="仿宋_GB2312" w:hAnsi="Times New Roman" w:cs="Times New Roman"/>
          <w:kern w:val="2"/>
          <w:sz w:val="32"/>
          <w:szCs w:val="28"/>
        </w:rPr>
      </w:pPr>
    </w:p>
    <w:p w14:paraId="6263984A" w14:textId="77777777" w:rsidR="008D20C4" w:rsidRPr="00F02276" w:rsidRDefault="008D20C4" w:rsidP="008D20C4">
      <w:pPr>
        <w:rPr>
          <w:rFonts w:ascii="Times New Roman" w:eastAsia="仿宋_GB2312" w:hAnsi="Times New Roman" w:cs="Times New Roman"/>
          <w:kern w:val="2"/>
          <w:sz w:val="32"/>
          <w:szCs w:val="28"/>
        </w:rPr>
      </w:pPr>
    </w:p>
    <w:p w14:paraId="21D62C65" w14:textId="77777777" w:rsidR="008D20C4" w:rsidRPr="00F02276" w:rsidRDefault="008D20C4" w:rsidP="008D20C4">
      <w:pPr>
        <w:rPr>
          <w:rFonts w:ascii="Times New Roman" w:eastAsia="仿宋_GB2312" w:hAnsi="Times New Roman" w:cs="Times New Roman"/>
          <w:kern w:val="0"/>
          <w:sz w:val="32"/>
          <w:szCs w:val="28"/>
        </w:rPr>
      </w:pPr>
    </w:p>
    <w:p w14:paraId="3071EC8B" w14:textId="77777777" w:rsidR="008D20C4" w:rsidRPr="00F02276" w:rsidRDefault="008D20C4" w:rsidP="008D20C4">
      <w:pPr>
        <w:spacing w:after="120" w:line="275" w:lineRule="atLeast"/>
        <w:textAlignment w:val="baseline"/>
        <w:rPr>
          <w:rFonts w:ascii="Times New Roman" w:hAnsi="Times New Roman" w:cs="Times New Roman"/>
          <w:kern w:val="0"/>
          <w:sz w:val="28"/>
          <w:szCs w:val="28"/>
        </w:rPr>
      </w:pPr>
    </w:p>
    <w:p w14:paraId="1D8C5FC6" w14:textId="77777777" w:rsidR="008D20C4" w:rsidRPr="00F02276" w:rsidRDefault="008D20C4" w:rsidP="008D20C4">
      <w:pPr>
        <w:rPr>
          <w:rFonts w:ascii="Times New Roman" w:eastAsia="仿宋_GB2312" w:hAnsi="Times New Roman" w:cs="Times New Roman"/>
          <w:kern w:val="0"/>
          <w:sz w:val="32"/>
          <w:szCs w:val="28"/>
        </w:rPr>
      </w:pPr>
    </w:p>
    <w:p w14:paraId="2D42E927" w14:textId="77777777" w:rsidR="008D20C4" w:rsidRPr="00F02276" w:rsidRDefault="008D20C4" w:rsidP="008D20C4">
      <w:pPr>
        <w:spacing w:after="120" w:line="275" w:lineRule="atLeast"/>
        <w:textAlignment w:val="baseline"/>
        <w:rPr>
          <w:rFonts w:ascii="Times New Roman" w:hAnsi="Times New Roman" w:cs="Times New Roman"/>
          <w:kern w:val="0"/>
          <w:sz w:val="28"/>
          <w:szCs w:val="24"/>
        </w:rPr>
      </w:pPr>
    </w:p>
    <w:p w14:paraId="7AF735CF" w14:textId="77777777"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78D852B0" w14:textId="77777777" w:rsidR="008D20C4" w:rsidRPr="00F02276" w:rsidRDefault="008D20C4" w:rsidP="008D20C4">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sidRPr="00F02276">
        <w:rPr>
          <w:rFonts w:ascii="Times New Roman" w:eastAsia="仿宋_GB2312" w:hAnsi="Times New Roman" w:cs="Times New Roman"/>
          <w:kern w:val="0"/>
          <w:sz w:val="32"/>
          <w:szCs w:val="32"/>
        </w:rPr>
        <w:t>日期：年月日</w:t>
      </w:r>
    </w:p>
    <w:p w14:paraId="1DE919F5" w14:textId="77777777" w:rsidR="008D20C4" w:rsidRPr="00F02276" w:rsidRDefault="008D20C4" w:rsidP="008D20C4">
      <w:pPr>
        <w:ind w:firstLineChars="1750" w:firstLine="5600"/>
        <w:rPr>
          <w:rFonts w:ascii="Times New Roman" w:eastAsia="仿宋_GB2312" w:hAnsi="Times New Roman" w:cs="Times New Roman"/>
          <w:kern w:val="0"/>
          <w:sz w:val="32"/>
          <w:szCs w:val="32"/>
        </w:rPr>
      </w:pPr>
    </w:p>
    <w:p w14:paraId="129594C3" w14:textId="77777777" w:rsidR="008D20C4" w:rsidRPr="00F02276" w:rsidRDefault="008D20C4" w:rsidP="008D20C4">
      <w:pPr>
        <w:rPr>
          <w:rFonts w:ascii="Times New Roman" w:eastAsia="仿宋_GB2312" w:hAnsi="Times New Roman" w:cs="Times New Roman"/>
          <w:kern w:val="0"/>
          <w:sz w:val="24"/>
          <w:szCs w:val="24"/>
        </w:rPr>
      </w:pPr>
    </w:p>
    <w:p w14:paraId="0F78BEA1" w14:textId="77777777" w:rsidR="008D20C4" w:rsidRPr="00F02276" w:rsidRDefault="008D20C4" w:rsidP="008D20C4">
      <w:pPr>
        <w:spacing w:line="460" w:lineRule="atLeast"/>
        <w:rPr>
          <w:rFonts w:ascii="Times New Roman" w:eastAsia="黑体" w:hAnsi="Times New Roman" w:cs="Times New Roman"/>
          <w:kern w:val="0"/>
          <w:sz w:val="32"/>
          <w:szCs w:val="28"/>
        </w:rPr>
      </w:pPr>
      <w:r w:rsidRPr="00F02276">
        <w:rPr>
          <w:rFonts w:ascii="Times New Roman" w:eastAsia="仿宋" w:hAnsi="Times New Roman" w:cs="Times New Roman"/>
          <w:kern w:val="0"/>
          <w:sz w:val="32"/>
          <w:szCs w:val="32"/>
        </w:rPr>
        <w:t>注：本页内容适用于法定代表人亲自竞价。</w:t>
      </w:r>
      <w:r w:rsidRPr="00F02276">
        <w:rPr>
          <w:rFonts w:ascii="Times New Roman" w:eastAsia="黑体" w:hAnsi="Times New Roman" w:cs="Times New Roman"/>
          <w:kern w:val="0"/>
          <w:sz w:val="32"/>
          <w:szCs w:val="28"/>
        </w:rPr>
        <w:br w:type="page"/>
      </w:r>
    </w:p>
    <w:p w14:paraId="2635EC66" w14:textId="77777777" w:rsidR="008D20C4" w:rsidRPr="00F02276" w:rsidRDefault="008D20C4" w:rsidP="008D20C4">
      <w:pPr>
        <w:widowControl/>
        <w:jc w:val="center"/>
        <w:textAlignment w:val="bottom"/>
        <w:rPr>
          <w:rFonts w:ascii="Times New Roman" w:eastAsia="方正小标宋简体" w:hAnsi="Times New Roman" w:cs="Times New Roman"/>
          <w:kern w:val="0"/>
          <w:sz w:val="48"/>
          <w:szCs w:val="48"/>
        </w:rPr>
      </w:pPr>
      <w:r w:rsidRPr="00F02276">
        <w:rPr>
          <w:rFonts w:ascii="Times New Roman" w:eastAsia="方正小标宋简体" w:hAnsi="Times New Roman" w:cs="Times New Roman"/>
          <w:kern w:val="0"/>
          <w:sz w:val="48"/>
          <w:szCs w:val="48"/>
        </w:rPr>
        <w:lastRenderedPageBreak/>
        <w:t>法定代表人授权书</w:t>
      </w:r>
    </w:p>
    <w:p w14:paraId="7DBACA96" w14:textId="77777777" w:rsidR="008D20C4" w:rsidRPr="00F02276" w:rsidRDefault="008D20C4" w:rsidP="008D20C4">
      <w:pPr>
        <w:ind w:firstLineChars="200" w:firstLine="640"/>
        <w:rPr>
          <w:rFonts w:ascii="Times New Roman" w:eastAsia="楷体_GB2312" w:hAnsi="Times New Roman" w:cs="Times New Roman"/>
          <w:kern w:val="2"/>
          <w:sz w:val="32"/>
          <w:szCs w:val="32"/>
        </w:rPr>
      </w:pPr>
    </w:p>
    <w:p w14:paraId="01FACBEA"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u w:val="single"/>
        </w:rPr>
        <w:t>（报价人全称）</w:t>
      </w:r>
      <w:r w:rsidRPr="00F02276">
        <w:rPr>
          <w:rFonts w:ascii="Times New Roman" w:eastAsia="仿宋_GB2312" w:hAnsi="Times New Roman" w:cs="Times New Roman"/>
          <w:kern w:val="0"/>
          <w:sz w:val="32"/>
          <w:szCs w:val="32"/>
        </w:rPr>
        <w:t>法定代表人</w:t>
      </w:r>
      <w:r w:rsidRPr="00F02276">
        <w:rPr>
          <w:rFonts w:ascii="Times New Roman" w:eastAsia="仿宋_GB2312" w:hAnsi="Times New Roman" w:cs="Times New Roman"/>
          <w:kern w:val="0"/>
          <w:sz w:val="32"/>
          <w:szCs w:val="32"/>
          <w:u w:val="single"/>
        </w:rPr>
        <w:t>（姓名、职务）</w:t>
      </w:r>
      <w:r w:rsidRPr="00F02276">
        <w:rPr>
          <w:rFonts w:ascii="Times New Roman" w:eastAsia="仿宋_GB2312" w:hAnsi="Times New Roman" w:cs="Times New Roman"/>
          <w:kern w:val="0"/>
          <w:sz w:val="32"/>
          <w:szCs w:val="32"/>
        </w:rPr>
        <w:t>授权</w:t>
      </w:r>
      <w:r w:rsidRPr="00F02276">
        <w:rPr>
          <w:rFonts w:ascii="Times New Roman" w:eastAsia="仿宋_GB2312" w:hAnsi="Times New Roman" w:cs="Times New Roman"/>
          <w:kern w:val="0"/>
          <w:sz w:val="32"/>
          <w:szCs w:val="32"/>
          <w:u w:val="single"/>
        </w:rPr>
        <w:t>（授权代表姓名、职务）</w:t>
      </w:r>
      <w:r w:rsidRPr="00F02276">
        <w:rPr>
          <w:rFonts w:ascii="Times New Roman" w:eastAsia="仿宋_GB2312" w:hAnsi="Times New Roman" w:cs="Times New Roman"/>
          <w:kern w:val="0"/>
          <w:sz w:val="32"/>
          <w:szCs w:val="32"/>
        </w:rPr>
        <w:t>为全权代表，参加贵部组织的</w:t>
      </w:r>
      <w:r w:rsidRPr="00F02276">
        <w:rPr>
          <w:rFonts w:ascii="Times New Roman" w:eastAsia="仿宋_GB2312" w:hAnsi="Times New Roman" w:cs="Times New Roman"/>
          <w:kern w:val="0"/>
          <w:sz w:val="32"/>
          <w:szCs w:val="32"/>
          <w:u w:val="single"/>
        </w:rPr>
        <w:t>（项目名称）</w:t>
      </w:r>
      <w:r w:rsidRPr="00F02276">
        <w:rPr>
          <w:rFonts w:ascii="Times New Roman" w:eastAsia="仿宋_GB2312" w:hAnsi="Times New Roman" w:cs="Times New Roman"/>
          <w:kern w:val="0"/>
          <w:sz w:val="32"/>
          <w:szCs w:val="32"/>
        </w:rPr>
        <w:t>采购活动，全权处理采购活动中的一切事宜。</w:t>
      </w:r>
    </w:p>
    <w:p w14:paraId="0D6D8762"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报价人全称：（盖章）</w:t>
      </w:r>
    </w:p>
    <w:p w14:paraId="3DEF76FF" w14:textId="77777777" w:rsidR="008D20C4" w:rsidRPr="00F02276" w:rsidRDefault="008D20C4" w:rsidP="008D20C4">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lang w:val="zh-CN"/>
        </w:rPr>
        <w:t>法定代表人：（签字或盖章）</w:t>
      </w:r>
    </w:p>
    <w:p w14:paraId="26B4EE8D" w14:textId="77777777" w:rsidR="008D20C4" w:rsidRPr="00F02276" w:rsidRDefault="008D20C4" w:rsidP="008D20C4">
      <w:pPr>
        <w:ind w:firstLineChars="1200" w:firstLine="38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日期：年月日</w:t>
      </w:r>
    </w:p>
    <w:p w14:paraId="06306FDE" w14:textId="77777777" w:rsidR="008D20C4" w:rsidRPr="00F02276" w:rsidRDefault="008D20C4" w:rsidP="008D20C4">
      <w:pPr>
        <w:ind w:firstLineChars="200" w:firstLine="640"/>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附：</w:t>
      </w:r>
    </w:p>
    <w:p w14:paraId="0B40468F"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授权代表姓名：</w:t>
      </w:r>
    </w:p>
    <w:p w14:paraId="3BDF8430"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职务：电话：</w:t>
      </w:r>
    </w:p>
    <w:p w14:paraId="08DEEDAC"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传真：邮编：</w:t>
      </w:r>
    </w:p>
    <w:p w14:paraId="6B5096DB" w14:textId="77777777" w:rsidR="008D20C4" w:rsidRPr="00F02276" w:rsidRDefault="008D20C4" w:rsidP="008D20C4">
      <w:pPr>
        <w:rPr>
          <w:rFonts w:ascii="Times New Roman" w:eastAsia="仿宋_GB2312" w:hAnsi="Times New Roman" w:cs="Times New Roman"/>
          <w:kern w:val="0"/>
          <w:sz w:val="32"/>
          <w:szCs w:val="32"/>
        </w:rPr>
      </w:pPr>
      <w:r w:rsidRPr="00F02276">
        <w:rPr>
          <w:rFonts w:ascii="Times New Roman" w:eastAsia="仿宋_GB2312" w:hAnsi="Times New Roman" w:cs="Times New Roman"/>
          <w:kern w:val="0"/>
          <w:sz w:val="32"/>
          <w:szCs w:val="32"/>
        </w:rPr>
        <w:t>通讯地址：</w:t>
      </w:r>
    </w:p>
    <w:p w14:paraId="0DB83251" w14:textId="77777777" w:rsidR="008D20C4" w:rsidRPr="00F02276" w:rsidRDefault="00135651" w:rsidP="008D20C4">
      <w:pPr>
        <w:spacing w:line="560" w:lineRule="exact"/>
        <w:ind w:firstLine="573"/>
        <w:rPr>
          <w:rFonts w:ascii="Times New Roman" w:eastAsia="仿宋_GB2312" w:hAnsi="Times New Roman" w:cs="Times New Roman"/>
          <w:kern w:val="0"/>
          <w:sz w:val="32"/>
          <w:szCs w:val="32"/>
        </w:rPr>
      </w:pP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3872" behindDoc="0" locked="0" layoutInCell="1" allowOverlap="1" wp14:anchorId="23F914D6" wp14:editId="25A1216D">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00545816" w14:textId="77777777" w:rsidR="00F334BA" w:rsidRDefault="00F334BA" w:rsidP="008D20C4">
                            <w:pPr>
                              <w:jc w:val="center"/>
                              <w:rPr>
                                <w:rFonts w:ascii="仿宋_GB2312" w:hAnsi="宋体"/>
                              </w:rPr>
                            </w:pPr>
                            <w:r>
                              <w:rPr>
                                <w:rFonts w:ascii="仿宋_GB2312" w:hAnsi="宋体" w:hint="eastAsia"/>
                              </w:rPr>
                              <w:t>授权代表身份证复印件</w:t>
                            </w:r>
                          </w:p>
                          <w:p w14:paraId="3EC403FB" w14:textId="77777777" w:rsidR="00F334BA" w:rsidRDefault="00F334BA" w:rsidP="008D20C4">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F914D6" id="文本框 1" o:spid="_x0000_s1028" type="#_x0000_t202" style="position:absolute;left:0;text-align:left;margin-left:228.25pt;margin-top:14.25pt;width:210.95pt;height:10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00545816" w14:textId="77777777" w:rsidR="00F334BA" w:rsidRDefault="00F334BA" w:rsidP="008D20C4">
                      <w:pPr>
                        <w:jc w:val="center"/>
                        <w:rPr>
                          <w:rFonts w:ascii="仿宋_GB2312" w:hAnsi="宋体"/>
                        </w:rPr>
                      </w:pPr>
                      <w:r>
                        <w:rPr>
                          <w:rFonts w:ascii="仿宋_GB2312" w:hAnsi="宋体" w:hint="eastAsia"/>
                        </w:rPr>
                        <w:t>授权代表身份证复印件</w:t>
                      </w:r>
                    </w:p>
                    <w:p w14:paraId="3EC403FB" w14:textId="77777777" w:rsidR="00F334BA" w:rsidRDefault="00F334BA" w:rsidP="008D20C4">
                      <w:pPr>
                        <w:jc w:val="center"/>
                        <w:rPr>
                          <w:rFonts w:ascii="仿宋_GB2312" w:hAnsi="宋体"/>
                        </w:rPr>
                      </w:pPr>
                      <w:r>
                        <w:rPr>
                          <w:rFonts w:ascii="仿宋_GB2312" w:hAnsi="宋体" w:hint="eastAsia"/>
                        </w:rPr>
                        <w:t>（国徽面）</w:t>
                      </w:r>
                    </w:p>
                  </w:txbxContent>
                </v:textbox>
              </v:shape>
            </w:pict>
          </mc:Fallback>
        </mc:AlternateContent>
      </w: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4896" behindDoc="0" locked="0" layoutInCell="1" allowOverlap="1" wp14:anchorId="318C083F" wp14:editId="642534D2">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35DC9438" w14:textId="77777777" w:rsidR="00F334BA" w:rsidRDefault="00F334BA" w:rsidP="008D20C4">
                            <w:pPr>
                              <w:jc w:val="center"/>
                              <w:rPr>
                                <w:rFonts w:ascii="仿宋_GB2312" w:hAnsi="宋体"/>
                              </w:rPr>
                            </w:pPr>
                            <w:r>
                              <w:rPr>
                                <w:rFonts w:ascii="仿宋_GB2312" w:hAnsi="宋体" w:hint="eastAsia"/>
                              </w:rPr>
                              <w:t>授权代表身份证复印件</w:t>
                            </w:r>
                          </w:p>
                          <w:p w14:paraId="6A2F09F9" w14:textId="77777777" w:rsidR="00F334BA" w:rsidRDefault="00F334BA" w:rsidP="008D20C4">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8C083F" id="文本框 2" o:spid="_x0000_s1029" type="#_x0000_t202" style="position:absolute;left:0;text-align:left;margin-left:1.4pt;margin-top:15.6pt;width:211.6pt;height:10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35DC9438" w14:textId="77777777" w:rsidR="00F334BA" w:rsidRDefault="00F334BA" w:rsidP="008D20C4">
                      <w:pPr>
                        <w:jc w:val="center"/>
                        <w:rPr>
                          <w:rFonts w:ascii="仿宋_GB2312" w:hAnsi="宋体"/>
                        </w:rPr>
                      </w:pPr>
                      <w:r>
                        <w:rPr>
                          <w:rFonts w:ascii="仿宋_GB2312" w:hAnsi="宋体" w:hint="eastAsia"/>
                        </w:rPr>
                        <w:t>授权代表身份证复印件</w:t>
                      </w:r>
                    </w:p>
                    <w:p w14:paraId="6A2F09F9" w14:textId="77777777" w:rsidR="00F334BA" w:rsidRDefault="00F334BA" w:rsidP="008D20C4">
                      <w:pPr>
                        <w:jc w:val="center"/>
                        <w:rPr>
                          <w:rFonts w:ascii="仿宋_GB2312"/>
                        </w:rPr>
                      </w:pPr>
                      <w:r>
                        <w:rPr>
                          <w:rFonts w:ascii="仿宋_GB2312" w:hAnsi="宋体" w:hint="eastAsia"/>
                        </w:rPr>
                        <w:t>（人像面）</w:t>
                      </w:r>
                    </w:p>
                  </w:txbxContent>
                </v:textbox>
              </v:shape>
            </w:pict>
          </mc:Fallback>
        </mc:AlternateContent>
      </w:r>
    </w:p>
    <w:p w14:paraId="6E6F107C"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35D854B1"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4735D6A7" w14:textId="77777777" w:rsidR="008D20C4" w:rsidRPr="00F02276" w:rsidRDefault="008D20C4" w:rsidP="008D20C4">
      <w:pPr>
        <w:spacing w:line="560" w:lineRule="exact"/>
        <w:ind w:firstLine="573"/>
        <w:rPr>
          <w:rFonts w:ascii="Times New Roman" w:eastAsia="仿宋_GB2312" w:hAnsi="Times New Roman" w:cs="Times New Roman"/>
          <w:kern w:val="0"/>
          <w:sz w:val="24"/>
          <w:szCs w:val="24"/>
        </w:rPr>
      </w:pPr>
    </w:p>
    <w:p w14:paraId="7778A207" w14:textId="77777777" w:rsidR="008D20C4" w:rsidRPr="00F02276" w:rsidRDefault="008D20C4" w:rsidP="008D20C4">
      <w:pPr>
        <w:spacing w:line="460" w:lineRule="atLeast"/>
        <w:rPr>
          <w:rFonts w:ascii="Times New Roman" w:eastAsia="仿宋" w:hAnsi="Times New Roman" w:cs="Times New Roman"/>
          <w:kern w:val="0"/>
          <w:sz w:val="32"/>
          <w:szCs w:val="32"/>
        </w:rPr>
      </w:pPr>
    </w:p>
    <w:p w14:paraId="69ECCCD1" w14:textId="77777777" w:rsidR="008D20C4" w:rsidRPr="00F02276" w:rsidRDefault="008D20C4" w:rsidP="008D20C4">
      <w:pPr>
        <w:spacing w:after="120" w:line="275" w:lineRule="atLeast"/>
        <w:textAlignment w:val="baseline"/>
        <w:rPr>
          <w:rFonts w:ascii="Times New Roman" w:hAnsi="Times New Roman" w:cs="Times New Roman"/>
          <w:kern w:val="0"/>
          <w:sz w:val="28"/>
          <w:szCs w:val="24"/>
        </w:rPr>
      </w:pPr>
    </w:p>
    <w:p w14:paraId="3C7A6BE1" w14:textId="77777777" w:rsidR="003874CA" w:rsidRPr="00D7127D" w:rsidRDefault="008D20C4" w:rsidP="00AA6D81">
      <w:pPr>
        <w:spacing w:after="120" w:line="275" w:lineRule="atLeast"/>
        <w:textAlignment w:val="baseline"/>
      </w:pPr>
      <w:r w:rsidRPr="00F02276">
        <w:rPr>
          <w:rFonts w:ascii="Times New Roman" w:eastAsia="仿宋" w:hAnsi="Times New Roman" w:cs="Times New Roman"/>
          <w:kern w:val="0"/>
          <w:sz w:val="28"/>
          <w:szCs w:val="24"/>
        </w:rPr>
        <w:t>注：本内容适用于授权委托代理人，法定代表人授权书须法定代表人签字授权。</w:t>
      </w:r>
    </w:p>
    <w:p w14:paraId="3F897D8A" w14:textId="77777777" w:rsidR="003874CA" w:rsidRPr="003874CA" w:rsidRDefault="003874CA" w:rsidP="00EC34FA">
      <w:pPr>
        <w:spacing w:line="579" w:lineRule="exact"/>
        <w:jc w:val="center"/>
        <w:rPr>
          <w:rFonts w:ascii="Times New Roman" w:hAnsi="Times New Roman" w:cs="Times New Roman"/>
        </w:rPr>
      </w:pPr>
    </w:p>
    <w:sectPr w:rsidR="003874CA" w:rsidRPr="003874CA" w:rsidSect="004972BF">
      <w:footerReference w:type="even" r:id="rId10"/>
      <w:footerReference w:type="default" r:id="rId11"/>
      <w:pgSz w:w="11906" w:h="16838"/>
      <w:pgMar w:top="2098" w:right="1474" w:bottom="1985" w:left="1588" w:header="851" w:footer="1434"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5132C" w14:textId="77777777" w:rsidR="004972BF" w:rsidRDefault="004972BF" w:rsidP="006B472C">
      <w:pPr>
        <w:rPr>
          <w:rFonts w:cs="Times New Roman"/>
        </w:rPr>
      </w:pPr>
      <w:r>
        <w:rPr>
          <w:rFonts w:cs="Times New Roman"/>
        </w:rPr>
        <w:separator/>
      </w:r>
    </w:p>
  </w:endnote>
  <w:endnote w:type="continuationSeparator" w:id="0">
    <w:p w14:paraId="1A6B0D1D" w14:textId="77777777" w:rsidR="004972BF" w:rsidRDefault="004972BF"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方正小标宋简体">
    <w:altName w:val="方正舒体"/>
    <w:panose1 w:val="03000509000000000000"/>
    <w:charset w:val="86"/>
    <w:family w:val="auto"/>
    <w:pitch w:val="variable"/>
    <w:sig w:usb0="A00002BF" w:usb1="184F6CFA" w:usb2="00000012"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大标宋简体">
    <w:altName w:val="微软雅黑"/>
    <w:charset w:val="86"/>
    <w:family w:val="script"/>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F11C8" w14:textId="77777777" w:rsidR="00F334BA" w:rsidRPr="00F02276" w:rsidRDefault="00F334BA" w:rsidP="00F022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02D16" w14:textId="77777777" w:rsidR="00F334BA" w:rsidRPr="00F02276" w:rsidRDefault="00F334BA" w:rsidP="00F022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7B8BE" w14:textId="77777777" w:rsidR="004972BF" w:rsidRDefault="004972BF" w:rsidP="006B472C">
      <w:pPr>
        <w:rPr>
          <w:rFonts w:cs="Times New Roman"/>
        </w:rPr>
      </w:pPr>
      <w:r>
        <w:rPr>
          <w:rFonts w:cs="Times New Roman"/>
        </w:rPr>
        <w:separator/>
      </w:r>
    </w:p>
  </w:footnote>
  <w:footnote w:type="continuationSeparator" w:id="0">
    <w:p w14:paraId="6CFECD7C" w14:textId="77777777" w:rsidR="004972BF" w:rsidRDefault="004972BF"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092DF" w14:textId="77777777" w:rsidR="00F334BA" w:rsidRDefault="00F334BA">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43FAB" w14:textId="77777777" w:rsidR="00F334BA" w:rsidRDefault="00F334BA">
    <w:pPr>
      <w:pStyle w:val="a3"/>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15:restartNumberingAfterBreak="0">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8" w15:restartNumberingAfterBreak="0">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0" w15:restartNumberingAfterBreak="0">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2" w15:restartNumberingAfterBreak="0">
    <w:nsid w:val="5EF49731"/>
    <w:multiLevelType w:val="singleLevel"/>
    <w:tmpl w:val="5EF49731"/>
    <w:lvl w:ilvl="0">
      <w:start w:val="1"/>
      <w:numFmt w:val="chineseCounting"/>
      <w:suff w:val="nothing"/>
      <w:lvlText w:val="%1、"/>
      <w:lvlJc w:val="left"/>
      <w:rPr>
        <w:rFonts w:hint="eastAsia"/>
      </w:rPr>
    </w:lvl>
  </w:abstractNum>
  <w:abstractNum w:abstractNumId="13" w15:restartNumberingAfterBreak="0">
    <w:nsid w:val="63762A28"/>
    <w:multiLevelType w:val="singleLevel"/>
    <w:tmpl w:val="63762A28"/>
    <w:lvl w:ilvl="0">
      <w:start w:val="3"/>
      <w:numFmt w:val="decimal"/>
      <w:suff w:val="nothing"/>
      <w:lvlText w:val="%1."/>
      <w:lvlJc w:val="left"/>
    </w:lvl>
  </w:abstractNum>
  <w:abstractNum w:abstractNumId="14" w15:restartNumberingAfterBreak="0">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19620678">
    <w:abstractNumId w:val="7"/>
  </w:num>
  <w:num w:numId="2" w16cid:durableId="800923372">
    <w:abstractNumId w:val="10"/>
  </w:num>
  <w:num w:numId="3" w16cid:durableId="1994025965">
    <w:abstractNumId w:val="11"/>
  </w:num>
  <w:num w:numId="4" w16cid:durableId="548150013">
    <w:abstractNumId w:val="4"/>
  </w:num>
  <w:num w:numId="5" w16cid:durableId="1922643695">
    <w:abstractNumId w:val="9"/>
  </w:num>
  <w:num w:numId="6" w16cid:durableId="1924991121">
    <w:abstractNumId w:val="5"/>
  </w:num>
  <w:num w:numId="7" w16cid:durableId="1125349234">
    <w:abstractNumId w:val="3"/>
  </w:num>
  <w:num w:numId="8" w16cid:durableId="1621062482">
    <w:abstractNumId w:val="14"/>
  </w:num>
  <w:num w:numId="9" w16cid:durableId="558325483">
    <w:abstractNumId w:val="13"/>
  </w:num>
  <w:num w:numId="10" w16cid:durableId="1160460080">
    <w:abstractNumId w:val="6"/>
  </w:num>
  <w:num w:numId="11" w16cid:durableId="1340963016">
    <w:abstractNumId w:val="1"/>
  </w:num>
  <w:num w:numId="12" w16cid:durableId="1980915804">
    <w:abstractNumId w:val="0"/>
  </w:num>
  <w:num w:numId="13" w16cid:durableId="2066181307">
    <w:abstractNumId w:val="2"/>
  </w:num>
  <w:num w:numId="14" w16cid:durableId="1393195251">
    <w:abstractNumId w:val="12"/>
  </w:num>
  <w:num w:numId="15" w16cid:durableId="13655953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72C"/>
    <w:rsid w:val="00001A9F"/>
    <w:rsid w:val="00005C8F"/>
    <w:rsid w:val="00017D7B"/>
    <w:rsid w:val="0002112F"/>
    <w:rsid w:val="00022140"/>
    <w:rsid w:val="000224E2"/>
    <w:rsid w:val="00041A26"/>
    <w:rsid w:val="00041B85"/>
    <w:rsid w:val="00052BF1"/>
    <w:rsid w:val="000537A6"/>
    <w:rsid w:val="00054959"/>
    <w:rsid w:val="000610B3"/>
    <w:rsid w:val="0006654B"/>
    <w:rsid w:val="000709B0"/>
    <w:rsid w:val="0008222B"/>
    <w:rsid w:val="0008707B"/>
    <w:rsid w:val="00091E05"/>
    <w:rsid w:val="0009205E"/>
    <w:rsid w:val="00092413"/>
    <w:rsid w:val="000A30C8"/>
    <w:rsid w:val="000A5425"/>
    <w:rsid w:val="000A7C06"/>
    <w:rsid w:val="000B3788"/>
    <w:rsid w:val="000B3C95"/>
    <w:rsid w:val="000B4690"/>
    <w:rsid w:val="000C76D1"/>
    <w:rsid w:val="000D39B2"/>
    <w:rsid w:val="000D5B88"/>
    <w:rsid w:val="000F0C6A"/>
    <w:rsid w:val="00104365"/>
    <w:rsid w:val="00105B3B"/>
    <w:rsid w:val="00105CBA"/>
    <w:rsid w:val="001133D3"/>
    <w:rsid w:val="001138C9"/>
    <w:rsid w:val="0011440C"/>
    <w:rsid w:val="00115051"/>
    <w:rsid w:val="00115F7F"/>
    <w:rsid w:val="00120AFA"/>
    <w:rsid w:val="00122CD0"/>
    <w:rsid w:val="00123A46"/>
    <w:rsid w:val="00123DAC"/>
    <w:rsid w:val="00124085"/>
    <w:rsid w:val="001324CA"/>
    <w:rsid w:val="00135651"/>
    <w:rsid w:val="00135D75"/>
    <w:rsid w:val="001373EC"/>
    <w:rsid w:val="00142F7E"/>
    <w:rsid w:val="001431B9"/>
    <w:rsid w:val="00144DF3"/>
    <w:rsid w:val="00153A33"/>
    <w:rsid w:val="00154953"/>
    <w:rsid w:val="001557B6"/>
    <w:rsid w:val="001622EF"/>
    <w:rsid w:val="00166C1B"/>
    <w:rsid w:val="00166C89"/>
    <w:rsid w:val="00175B30"/>
    <w:rsid w:val="00180A9D"/>
    <w:rsid w:val="00184015"/>
    <w:rsid w:val="001857FE"/>
    <w:rsid w:val="001979DE"/>
    <w:rsid w:val="001B04F1"/>
    <w:rsid w:val="001B0D5D"/>
    <w:rsid w:val="001B32CF"/>
    <w:rsid w:val="001B4E7A"/>
    <w:rsid w:val="001C112C"/>
    <w:rsid w:val="001C7AA2"/>
    <w:rsid w:val="001D3CBE"/>
    <w:rsid w:val="001D4FCE"/>
    <w:rsid w:val="001D63A8"/>
    <w:rsid w:val="001F1A41"/>
    <w:rsid w:val="001F431D"/>
    <w:rsid w:val="002069D8"/>
    <w:rsid w:val="002108DD"/>
    <w:rsid w:val="0021130E"/>
    <w:rsid w:val="00214911"/>
    <w:rsid w:val="002175EF"/>
    <w:rsid w:val="002204F4"/>
    <w:rsid w:val="00220A85"/>
    <w:rsid w:val="00223987"/>
    <w:rsid w:val="002243B3"/>
    <w:rsid w:val="0023071C"/>
    <w:rsid w:val="00230D20"/>
    <w:rsid w:val="00233D05"/>
    <w:rsid w:val="00234C3D"/>
    <w:rsid w:val="00236892"/>
    <w:rsid w:val="0024192D"/>
    <w:rsid w:val="002472C7"/>
    <w:rsid w:val="00250C46"/>
    <w:rsid w:val="0025323E"/>
    <w:rsid w:val="002566A8"/>
    <w:rsid w:val="00261D09"/>
    <w:rsid w:val="00264ADE"/>
    <w:rsid w:val="002728C3"/>
    <w:rsid w:val="00274754"/>
    <w:rsid w:val="00276558"/>
    <w:rsid w:val="00294BB1"/>
    <w:rsid w:val="00297AEC"/>
    <w:rsid w:val="002A2BD1"/>
    <w:rsid w:val="002A3B41"/>
    <w:rsid w:val="002B1848"/>
    <w:rsid w:val="002B6403"/>
    <w:rsid w:val="002B68D3"/>
    <w:rsid w:val="002C1418"/>
    <w:rsid w:val="002C22E0"/>
    <w:rsid w:val="002C3D11"/>
    <w:rsid w:val="002D1CE5"/>
    <w:rsid w:val="002E36B0"/>
    <w:rsid w:val="002E4FAB"/>
    <w:rsid w:val="002E5AB9"/>
    <w:rsid w:val="002E61D8"/>
    <w:rsid w:val="002E71F5"/>
    <w:rsid w:val="002F1AC2"/>
    <w:rsid w:val="002F370B"/>
    <w:rsid w:val="002F680B"/>
    <w:rsid w:val="003038DF"/>
    <w:rsid w:val="00304CC3"/>
    <w:rsid w:val="003068AB"/>
    <w:rsid w:val="00312DBD"/>
    <w:rsid w:val="00315581"/>
    <w:rsid w:val="003165C6"/>
    <w:rsid w:val="00317CFF"/>
    <w:rsid w:val="003221F1"/>
    <w:rsid w:val="00322D19"/>
    <w:rsid w:val="003246B3"/>
    <w:rsid w:val="003271AF"/>
    <w:rsid w:val="00332B99"/>
    <w:rsid w:val="00332D1F"/>
    <w:rsid w:val="003336F5"/>
    <w:rsid w:val="00336F49"/>
    <w:rsid w:val="0034025B"/>
    <w:rsid w:val="0034228C"/>
    <w:rsid w:val="00342473"/>
    <w:rsid w:val="0035379A"/>
    <w:rsid w:val="00357041"/>
    <w:rsid w:val="00357060"/>
    <w:rsid w:val="00367BBD"/>
    <w:rsid w:val="00376928"/>
    <w:rsid w:val="0037780A"/>
    <w:rsid w:val="00381858"/>
    <w:rsid w:val="003874CA"/>
    <w:rsid w:val="0039198C"/>
    <w:rsid w:val="003927F8"/>
    <w:rsid w:val="00392C3F"/>
    <w:rsid w:val="00394734"/>
    <w:rsid w:val="003A1871"/>
    <w:rsid w:val="003A39B7"/>
    <w:rsid w:val="003B146D"/>
    <w:rsid w:val="003B2E0A"/>
    <w:rsid w:val="003B3D62"/>
    <w:rsid w:val="003B6D09"/>
    <w:rsid w:val="003B7164"/>
    <w:rsid w:val="003B7507"/>
    <w:rsid w:val="003C1C4E"/>
    <w:rsid w:val="003C4E46"/>
    <w:rsid w:val="003C4FFA"/>
    <w:rsid w:val="003C5141"/>
    <w:rsid w:val="003C580C"/>
    <w:rsid w:val="003D33AB"/>
    <w:rsid w:val="003D487B"/>
    <w:rsid w:val="003D78A9"/>
    <w:rsid w:val="003E2BE2"/>
    <w:rsid w:val="003E4588"/>
    <w:rsid w:val="003F0FF4"/>
    <w:rsid w:val="003F3328"/>
    <w:rsid w:val="003F6680"/>
    <w:rsid w:val="00401197"/>
    <w:rsid w:val="00402B27"/>
    <w:rsid w:val="00403101"/>
    <w:rsid w:val="0040370B"/>
    <w:rsid w:val="00404150"/>
    <w:rsid w:val="00407100"/>
    <w:rsid w:val="00407978"/>
    <w:rsid w:val="00411C07"/>
    <w:rsid w:val="0041736B"/>
    <w:rsid w:val="00420905"/>
    <w:rsid w:val="0043119B"/>
    <w:rsid w:val="00431934"/>
    <w:rsid w:val="004413FA"/>
    <w:rsid w:val="00442114"/>
    <w:rsid w:val="00446621"/>
    <w:rsid w:val="0044777C"/>
    <w:rsid w:val="004566BC"/>
    <w:rsid w:val="0046569B"/>
    <w:rsid w:val="00467BB2"/>
    <w:rsid w:val="0047225B"/>
    <w:rsid w:val="00472383"/>
    <w:rsid w:val="004761F2"/>
    <w:rsid w:val="0048464C"/>
    <w:rsid w:val="004876A3"/>
    <w:rsid w:val="00490AAC"/>
    <w:rsid w:val="00496F28"/>
    <w:rsid w:val="004972BF"/>
    <w:rsid w:val="004A22BE"/>
    <w:rsid w:val="004A30A9"/>
    <w:rsid w:val="004A3A62"/>
    <w:rsid w:val="004A5D23"/>
    <w:rsid w:val="004A7821"/>
    <w:rsid w:val="004A7EDD"/>
    <w:rsid w:val="004C202B"/>
    <w:rsid w:val="004C2890"/>
    <w:rsid w:val="004C6901"/>
    <w:rsid w:val="004D2480"/>
    <w:rsid w:val="004F355C"/>
    <w:rsid w:val="004F36F6"/>
    <w:rsid w:val="004F4E56"/>
    <w:rsid w:val="004F77B5"/>
    <w:rsid w:val="004F7D88"/>
    <w:rsid w:val="0050224E"/>
    <w:rsid w:val="00503880"/>
    <w:rsid w:val="005052D8"/>
    <w:rsid w:val="00522C26"/>
    <w:rsid w:val="00531239"/>
    <w:rsid w:val="00547F3A"/>
    <w:rsid w:val="00551817"/>
    <w:rsid w:val="00552CBE"/>
    <w:rsid w:val="00555238"/>
    <w:rsid w:val="00562A74"/>
    <w:rsid w:val="005640E1"/>
    <w:rsid w:val="005729EE"/>
    <w:rsid w:val="00574C7C"/>
    <w:rsid w:val="005751AF"/>
    <w:rsid w:val="005779F5"/>
    <w:rsid w:val="00583510"/>
    <w:rsid w:val="00583BC8"/>
    <w:rsid w:val="00583F16"/>
    <w:rsid w:val="005852B5"/>
    <w:rsid w:val="00586AF5"/>
    <w:rsid w:val="005A16D6"/>
    <w:rsid w:val="005A7C10"/>
    <w:rsid w:val="005B63BB"/>
    <w:rsid w:val="005C1977"/>
    <w:rsid w:val="005C214D"/>
    <w:rsid w:val="005C2B0F"/>
    <w:rsid w:val="005C3E4E"/>
    <w:rsid w:val="005C4DFA"/>
    <w:rsid w:val="005D084F"/>
    <w:rsid w:val="005D6E7B"/>
    <w:rsid w:val="005D74AD"/>
    <w:rsid w:val="005D78F9"/>
    <w:rsid w:val="005E03FB"/>
    <w:rsid w:val="005E31B0"/>
    <w:rsid w:val="005E4CA8"/>
    <w:rsid w:val="005F12A8"/>
    <w:rsid w:val="005F2F7E"/>
    <w:rsid w:val="0060041E"/>
    <w:rsid w:val="00601B61"/>
    <w:rsid w:val="0060204C"/>
    <w:rsid w:val="00604048"/>
    <w:rsid w:val="00605158"/>
    <w:rsid w:val="00607C3F"/>
    <w:rsid w:val="00613084"/>
    <w:rsid w:val="00614025"/>
    <w:rsid w:val="006251FA"/>
    <w:rsid w:val="00625DE1"/>
    <w:rsid w:val="00633BA1"/>
    <w:rsid w:val="00633C25"/>
    <w:rsid w:val="006344D8"/>
    <w:rsid w:val="00642618"/>
    <w:rsid w:val="00650118"/>
    <w:rsid w:val="00650FB1"/>
    <w:rsid w:val="0065346C"/>
    <w:rsid w:val="00656528"/>
    <w:rsid w:val="00667055"/>
    <w:rsid w:val="00676F80"/>
    <w:rsid w:val="00677742"/>
    <w:rsid w:val="00680BF1"/>
    <w:rsid w:val="0068229D"/>
    <w:rsid w:val="00685F11"/>
    <w:rsid w:val="006864E5"/>
    <w:rsid w:val="006941BB"/>
    <w:rsid w:val="006945ED"/>
    <w:rsid w:val="00696F9A"/>
    <w:rsid w:val="006B1F93"/>
    <w:rsid w:val="006B472C"/>
    <w:rsid w:val="006B6A6F"/>
    <w:rsid w:val="006C300D"/>
    <w:rsid w:val="006C3D1C"/>
    <w:rsid w:val="006D19DC"/>
    <w:rsid w:val="006D4687"/>
    <w:rsid w:val="006D530F"/>
    <w:rsid w:val="006E1D14"/>
    <w:rsid w:val="006E261E"/>
    <w:rsid w:val="006E3731"/>
    <w:rsid w:val="006E44F3"/>
    <w:rsid w:val="006E4EA8"/>
    <w:rsid w:val="006E7EFE"/>
    <w:rsid w:val="006F1AEE"/>
    <w:rsid w:val="006F3740"/>
    <w:rsid w:val="006F6F76"/>
    <w:rsid w:val="00706F80"/>
    <w:rsid w:val="007108D9"/>
    <w:rsid w:val="0071348E"/>
    <w:rsid w:val="0071357D"/>
    <w:rsid w:val="00713B34"/>
    <w:rsid w:val="00720F5C"/>
    <w:rsid w:val="00721B21"/>
    <w:rsid w:val="00722ED3"/>
    <w:rsid w:val="007278AE"/>
    <w:rsid w:val="00732A5E"/>
    <w:rsid w:val="0073544B"/>
    <w:rsid w:val="007368C0"/>
    <w:rsid w:val="00737E3F"/>
    <w:rsid w:val="0074090F"/>
    <w:rsid w:val="007452FD"/>
    <w:rsid w:val="00746E2F"/>
    <w:rsid w:val="007610A4"/>
    <w:rsid w:val="00761A8F"/>
    <w:rsid w:val="00761E2E"/>
    <w:rsid w:val="00764BCC"/>
    <w:rsid w:val="00771090"/>
    <w:rsid w:val="00772E4A"/>
    <w:rsid w:val="00774E2D"/>
    <w:rsid w:val="00776B2C"/>
    <w:rsid w:val="007777E3"/>
    <w:rsid w:val="00780CF0"/>
    <w:rsid w:val="00783C88"/>
    <w:rsid w:val="0078638D"/>
    <w:rsid w:val="00791E12"/>
    <w:rsid w:val="007961D7"/>
    <w:rsid w:val="007A20FD"/>
    <w:rsid w:val="007A2E6A"/>
    <w:rsid w:val="007B4BC2"/>
    <w:rsid w:val="007B5826"/>
    <w:rsid w:val="007B58F8"/>
    <w:rsid w:val="007C39CA"/>
    <w:rsid w:val="007C58B5"/>
    <w:rsid w:val="007D528B"/>
    <w:rsid w:val="007D5525"/>
    <w:rsid w:val="007E0D06"/>
    <w:rsid w:val="007E7FA9"/>
    <w:rsid w:val="007F380B"/>
    <w:rsid w:val="008000E7"/>
    <w:rsid w:val="008025F5"/>
    <w:rsid w:val="00804E8E"/>
    <w:rsid w:val="00807129"/>
    <w:rsid w:val="008167ED"/>
    <w:rsid w:val="00816AD7"/>
    <w:rsid w:val="00816FD2"/>
    <w:rsid w:val="00820BB7"/>
    <w:rsid w:val="00820E18"/>
    <w:rsid w:val="00823BAE"/>
    <w:rsid w:val="0083686A"/>
    <w:rsid w:val="008463FB"/>
    <w:rsid w:val="008670E7"/>
    <w:rsid w:val="00870E81"/>
    <w:rsid w:val="00871C17"/>
    <w:rsid w:val="00875351"/>
    <w:rsid w:val="00876822"/>
    <w:rsid w:val="008774D7"/>
    <w:rsid w:val="00880A2F"/>
    <w:rsid w:val="00887AA0"/>
    <w:rsid w:val="0089134D"/>
    <w:rsid w:val="008A0C1E"/>
    <w:rsid w:val="008A29BD"/>
    <w:rsid w:val="008B3031"/>
    <w:rsid w:val="008B715F"/>
    <w:rsid w:val="008C0840"/>
    <w:rsid w:val="008D12E4"/>
    <w:rsid w:val="008D1DA8"/>
    <w:rsid w:val="008D20C4"/>
    <w:rsid w:val="008E021E"/>
    <w:rsid w:val="008E0D23"/>
    <w:rsid w:val="008E2AC3"/>
    <w:rsid w:val="008E44ED"/>
    <w:rsid w:val="008F4BA3"/>
    <w:rsid w:val="00904504"/>
    <w:rsid w:val="00904C67"/>
    <w:rsid w:val="009106AA"/>
    <w:rsid w:val="009129DC"/>
    <w:rsid w:val="00920B05"/>
    <w:rsid w:val="00921DFF"/>
    <w:rsid w:val="009227F7"/>
    <w:rsid w:val="00922EE9"/>
    <w:rsid w:val="0092501D"/>
    <w:rsid w:val="00931001"/>
    <w:rsid w:val="00933449"/>
    <w:rsid w:val="0093384F"/>
    <w:rsid w:val="0094270D"/>
    <w:rsid w:val="009517DB"/>
    <w:rsid w:val="009544D5"/>
    <w:rsid w:val="009571D8"/>
    <w:rsid w:val="00961DE8"/>
    <w:rsid w:val="0097604B"/>
    <w:rsid w:val="009767B5"/>
    <w:rsid w:val="00977F6C"/>
    <w:rsid w:val="00982031"/>
    <w:rsid w:val="00983D3C"/>
    <w:rsid w:val="00990439"/>
    <w:rsid w:val="00996ACA"/>
    <w:rsid w:val="009A0018"/>
    <w:rsid w:val="009A413A"/>
    <w:rsid w:val="009A6DBE"/>
    <w:rsid w:val="009B104B"/>
    <w:rsid w:val="009B1AD8"/>
    <w:rsid w:val="009C4B40"/>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44DB8"/>
    <w:rsid w:val="00A456CE"/>
    <w:rsid w:val="00A51511"/>
    <w:rsid w:val="00A5411F"/>
    <w:rsid w:val="00A55A79"/>
    <w:rsid w:val="00A56B7D"/>
    <w:rsid w:val="00A61D88"/>
    <w:rsid w:val="00A74CFC"/>
    <w:rsid w:val="00A81084"/>
    <w:rsid w:val="00A8240B"/>
    <w:rsid w:val="00A84369"/>
    <w:rsid w:val="00A8598C"/>
    <w:rsid w:val="00A92A4A"/>
    <w:rsid w:val="00A94786"/>
    <w:rsid w:val="00A95657"/>
    <w:rsid w:val="00A96224"/>
    <w:rsid w:val="00AA1C34"/>
    <w:rsid w:val="00AA2CE8"/>
    <w:rsid w:val="00AA6D81"/>
    <w:rsid w:val="00AB1F90"/>
    <w:rsid w:val="00AB42E3"/>
    <w:rsid w:val="00AB49C3"/>
    <w:rsid w:val="00AB60CD"/>
    <w:rsid w:val="00AC6433"/>
    <w:rsid w:val="00AC78B4"/>
    <w:rsid w:val="00AD2682"/>
    <w:rsid w:val="00AD2703"/>
    <w:rsid w:val="00AD3C97"/>
    <w:rsid w:val="00AD4661"/>
    <w:rsid w:val="00AD5815"/>
    <w:rsid w:val="00AE0EB0"/>
    <w:rsid w:val="00AF1780"/>
    <w:rsid w:val="00AF17FE"/>
    <w:rsid w:val="00B03435"/>
    <w:rsid w:val="00B053FF"/>
    <w:rsid w:val="00B069DB"/>
    <w:rsid w:val="00B11466"/>
    <w:rsid w:val="00B11FCC"/>
    <w:rsid w:val="00B14370"/>
    <w:rsid w:val="00B1631E"/>
    <w:rsid w:val="00B16CBA"/>
    <w:rsid w:val="00B34DCD"/>
    <w:rsid w:val="00B44608"/>
    <w:rsid w:val="00B51D8B"/>
    <w:rsid w:val="00B5274D"/>
    <w:rsid w:val="00B53D43"/>
    <w:rsid w:val="00B552A0"/>
    <w:rsid w:val="00B63732"/>
    <w:rsid w:val="00B6636F"/>
    <w:rsid w:val="00B71121"/>
    <w:rsid w:val="00B71B84"/>
    <w:rsid w:val="00B71BC2"/>
    <w:rsid w:val="00B811B8"/>
    <w:rsid w:val="00B85FC0"/>
    <w:rsid w:val="00B87EE4"/>
    <w:rsid w:val="00B908A3"/>
    <w:rsid w:val="00B93634"/>
    <w:rsid w:val="00B94A2F"/>
    <w:rsid w:val="00B972CB"/>
    <w:rsid w:val="00B974C3"/>
    <w:rsid w:val="00BA2DF1"/>
    <w:rsid w:val="00BB3505"/>
    <w:rsid w:val="00BB5BC6"/>
    <w:rsid w:val="00BB617D"/>
    <w:rsid w:val="00BC6A84"/>
    <w:rsid w:val="00BD029F"/>
    <w:rsid w:val="00BD0B89"/>
    <w:rsid w:val="00BD1F72"/>
    <w:rsid w:val="00BD54C9"/>
    <w:rsid w:val="00BE1671"/>
    <w:rsid w:val="00BE2D3A"/>
    <w:rsid w:val="00BE526D"/>
    <w:rsid w:val="00BF60E8"/>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0980"/>
    <w:rsid w:val="00C70AEA"/>
    <w:rsid w:val="00C7795E"/>
    <w:rsid w:val="00C823AC"/>
    <w:rsid w:val="00C87005"/>
    <w:rsid w:val="00C9363D"/>
    <w:rsid w:val="00C96F8D"/>
    <w:rsid w:val="00C97E15"/>
    <w:rsid w:val="00CB2129"/>
    <w:rsid w:val="00CB383F"/>
    <w:rsid w:val="00CC0B73"/>
    <w:rsid w:val="00CC2474"/>
    <w:rsid w:val="00CC2ACE"/>
    <w:rsid w:val="00CC6FD1"/>
    <w:rsid w:val="00CD1534"/>
    <w:rsid w:val="00CD5D85"/>
    <w:rsid w:val="00CD75E4"/>
    <w:rsid w:val="00CE0419"/>
    <w:rsid w:val="00CE2BF4"/>
    <w:rsid w:val="00CE707C"/>
    <w:rsid w:val="00CF4627"/>
    <w:rsid w:val="00CF5448"/>
    <w:rsid w:val="00D0575D"/>
    <w:rsid w:val="00D06267"/>
    <w:rsid w:val="00D11A83"/>
    <w:rsid w:val="00D13F93"/>
    <w:rsid w:val="00D26E54"/>
    <w:rsid w:val="00D36605"/>
    <w:rsid w:val="00D429B8"/>
    <w:rsid w:val="00D44A9F"/>
    <w:rsid w:val="00D45202"/>
    <w:rsid w:val="00D46A92"/>
    <w:rsid w:val="00D472DC"/>
    <w:rsid w:val="00D61272"/>
    <w:rsid w:val="00D62695"/>
    <w:rsid w:val="00D63A80"/>
    <w:rsid w:val="00D65B67"/>
    <w:rsid w:val="00D71099"/>
    <w:rsid w:val="00D729C2"/>
    <w:rsid w:val="00D80A91"/>
    <w:rsid w:val="00D83D17"/>
    <w:rsid w:val="00D90974"/>
    <w:rsid w:val="00D96D69"/>
    <w:rsid w:val="00DA093E"/>
    <w:rsid w:val="00DA5A3B"/>
    <w:rsid w:val="00DB0579"/>
    <w:rsid w:val="00DB0987"/>
    <w:rsid w:val="00DB0AD7"/>
    <w:rsid w:val="00DB104F"/>
    <w:rsid w:val="00DB2FD5"/>
    <w:rsid w:val="00DB361A"/>
    <w:rsid w:val="00DB5173"/>
    <w:rsid w:val="00DB6927"/>
    <w:rsid w:val="00DC4DD4"/>
    <w:rsid w:val="00DE32F4"/>
    <w:rsid w:val="00DE34C1"/>
    <w:rsid w:val="00DE7C76"/>
    <w:rsid w:val="00DF3A41"/>
    <w:rsid w:val="00DF5478"/>
    <w:rsid w:val="00E00146"/>
    <w:rsid w:val="00E01845"/>
    <w:rsid w:val="00E02CC2"/>
    <w:rsid w:val="00E0415E"/>
    <w:rsid w:val="00E11961"/>
    <w:rsid w:val="00E12D1D"/>
    <w:rsid w:val="00E151AA"/>
    <w:rsid w:val="00E15A47"/>
    <w:rsid w:val="00E17230"/>
    <w:rsid w:val="00E21125"/>
    <w:rsid w:val="00E215DF"/>
    <w:rsid w:val="00E22FF3"/>
    <w:rsid w:val="00E260AC"/>
    <w:rsid w:val="00E317F3"/>
    <w:rsid w:val="00E35D48"/>
    <w:rsid w:val="00E433AC"/>
    <w:rsid w:val="00E525D2"/>
    <w:rsid w:val="00E5423B"/>
    <w:rsid w:val="00E54C25"/>
    <w:rsid w:val="00E55D7B"/>
    <w:rsid w:val="00E60894"/>
    <w:rsid w:val="00E63CA0"/>
    <w:rsid w:val="00E74330"/>
    <w:rsid w:val="00E74C8A"/>
    <w:rsid w:val="00E90FDF"/>
    <w:rsid w:val="00E9102E"/>
    <w:rsid w:val="00E9120C"/>
    <w:rsid w:val="00E94855"/>
    <w:rsid w:val="00E958FA"/>
    <w:rsid w:val="00E96D87"/>
    <w:rsid w:val="00E97320"/>
    <w:rsid w:val="00EA2C7E"/>
    <w:rsid w:val="00EA4895"/>
    <w:rsid w:val="00EA6FE5"/>
    <w:rsid w:val="00EB5859"/>
    <w:rsid w:val="00EB7023"/>
    <w:rsid w:val="00EC0338"/>
    <w:rsid w:val="00EC34FA"/>
    <w:rsid w:val="00EC41FB"/>
    <w:rsid w:val="00EC6F41"/>
    <w:rsid w:val="00EC7324"/>
    <w:rsid w:val="00EC736E"/>
    <w:rsid w:val="00ED0853"/>
    <w:rsid w:val="00ED1230"/>
    <w:rsid w:val="00ED3E04"/>
    <w:rsid w:val="00ED711D"/>
    <w:rsid w:val="00EE4E6D"/>
    <w:rsid w:val="00EE678A"/>
    <w:rsid w:val="00EE69C6"/>
    <w:rsid w:val="00EE7FA3"/>
    <w:rsid w:val="00EF13C2"/>
    <w:rsid w:val="00EF1527"/>
    <w:rsid w:val="00EF3CB1"/>
    <w:rsid w:val="00EF6484"/>
    <w:rsid w:val="00EF678F"/>
    <w:rsid w:val="00F02276"/>
    <w:rsid w:val="00F0235C"/>
    <w:rsid w:val="00F02C3D"/>
    <w:rsid w:val="00F04571"/>
    <w:rsid w:val="00F06C57"/>
    <w:rsid w:val="00F14800"/>
    <w:rsid w:val="00F174BD"/>
    <w:rsid w:val="00F175DC"/>
    <w:rsid w:val="00F220C7"/>
    <w:rsid w:val="00F263A4"/>
    <w:rsid w:val="00F334BA"/>
    <w:rsid w:val="00F422FB"/>
    <w:rsid w:val="00F43B4D"/>
    <w:rsid w:val="00F44270"/>
    <w:rsid w:val="00F50A82"/>
    <w:rsid w:val="00F524A1"/>
    <w:rsid w:val="00F56793"/>
    <w:rsid w:val="00F6215C"/>
    <w:rsid w:val="00F63E2F"/>
    <w:rsid w:val="00F67121"/>
    <w:rsid w:val="00F719B9"/>
    <w:rsid w:val="00F74383"/>
    <w:rsid w:val="00F8110D"/>
    <w:rsid w:val="00F86E26"/>
    <w:rsid w:val="00F9069B"/>
    <w:rsid w:val="00F9657B"/>
    <w:rsid w:val="00FA0249"/>
    <w:rsid w:val="00FA0622"/>
    <w:rsid w:val="00FA2FBD"/>
    <w:rsid w:val="00FA4D42"/>
    <w:rsid w:val="00FB31E9"/>
    <w:rsid w:val="00FB398D"/>
    <w:rsid w:val="00FB3D9B"/>
    <w:rsid w:val="00FB55B7"/>
    <w:rsid w:val="00FB59DA"/>
    <w:rsid w:val="00FB6DD7"/>
    <w:rsid w:val="00FB703D"/>
    <w:rsid w:val="00FC27F7"/>
    <w:rsid w:val="00FC77C8"/>
    <w:rsid w:val="00FD20A0"/>
    <w:rsid w:val="00FD2FBF"/>
    <w:rsid w:val="00FD402D"/>
    <w:rsid w:val="00FD5510"/>
    <w:rsid w:val="00FD7C43"/>
    <w:rsid w:val="00FE0D06"/>
    <w:rsid w:val="00FE26FB"/>
    <w:rsid w:val="00FE3393"/>
    <w:rsid w:val="00FE5ED8"/>
    <w:rsid w:val="00FE760A"/>
    <w:rsid w:val="00FF1B9D"/>
    <w:rsid w:val="00FF50D4"/>
    <w:rsid w:val="00FF5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E96D78"/>
  <w15:docId w15:val="{89A0E889-64B8-49D1-969E-573241D8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0"/>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locked/>
    <w:rsid w:val="006B472C"/>
    <w:rPr>
      <w:rFonts w:ascii="Calibri" w:eastAsia="宋体" w:hAnsi="Calibri" w:cs="Calibri"/>
      <w:kern w:val="10"/>
      <w:sz w:val="18"/>
      <w:szCs w:val="18"/>
    </w:rPr>
  </w:style>
  <w:style w:type="paragraph" w:styleId="a5">
    <w:name w:val="footer"/>
    <w:basedOn w:val="a"/>
    <w:link w:val="a6"/>
    <w:uiPriority w:val="99"/>
    <w:qFormat/>
    <w:rsid w:val="006B472C"/>
    <w:pPr>
      <w:tabs>
        <w:tab w:val="center" w:pos="4153"/>
        <w:tab w:val="right" w:pos="8306"/>
      </w:tabs>
      <w:snapToGrid w:val="0"/>
      <w:jc w:val="left"/>
    </w:pPr>
    <w:rPr>
      <w:sz w:val="18"/>
      <w:szCs w:val="18"/>
    </w:rPr>
  </w:style>
  <w:style w:type="character" w:customStyle="1" w:styleId="a6">
    <w:name w:val="页脚 字符"/>
    <w:basedOn w:val="a0"/>
    <w:link w:val="a5"/>
    <w:uiPriority w:val="99"/>
    <w:qFormat/>
    <w:locked/>
    <w:rsid w:val="006B472C"/>
    <w:rPr>
      <w:rFonts w:ascii="Calibri" w:eastAsia="宋体" w:hAnsi="Calibri" w:cs="Calibri"/>
      <w:kern w:val="10"/>
      <w:sz w:val="18"/>
      <w:szCs w:val="18"/>
    </w:rPr>
  </w:style>
  <w:style w:type="paragraph" w:styleId="a7">
    <w:name w:val="Body Text"/>
    <w:basedOn w:val="a"/>
    <w:link w:val="a8"/>
    <w:rsid w:val="00115051"/>
    <w:rPr>
      <w:rFonts w:ascii="仿宋_GB2312" w:eastAsia="仿宋_GB2312" w:hAnsi="Times New Roman" w:cs="仿宋_GB2312"/>
      <w:b/>
      <w:bCs/>
      <w:kern w:val="2"/>
      <w:sz w:val="32"/>
      <w:szCs w:val="32"/>
    </w:rPr>
  </w:style>
  <w:style w:type="character" w:customStyle="1" w:styleId="a8">
    <w:name w:val="正文文本 字符"/>
    <w:basedOn w:val="a0"/>
    <w:link w:val="a7"/>
    <w:locked/>
    <w:rsid w:val="00115F7F"/>
    <w:rPr>
      <w:rFonts w:cs="Times New Roman"/>
      <w:kern w:val="10"/>
      <w:sz w:val="21"/>
      <w:szCs w:val="21"/>
    </w:rPr>
  </w:style>
  <w:style w:type="paragraph" w:styleId="a9">
    <w:name w:val="Balloon Text"/>
    <w:basedOn w:val="a"/>
    <w:link w:val="aa"/>
    <w:rsid w:val="00FF5E35"/>
    <w:rPr>
      <w:sz w:val="18"/>
      <w:szCs w:val="18"/>
    </w:rPr>
  </w:style>
  <w:style w:type="character" w:customStyle="1" w:styleId="aa">
    <w:name w:val="批注框文本 字符"/>
    <w:basedOn w:val="a0"/>
    <w:link w:val="a9"/>
    <w:locked/>
    <w:rsid w:val="00115F7F"/>
    <w:rPr>
      <w:rFonts w:cs="Times New Roman"/>
      <w:kern w:val="10"/>
      <w:sz w:val="2"/>
      <w:szCs w:val="2"/>
    </w:rPr>
  </w:style>
  <w:style w:type="character" w:styleId="ab">
    <w:name w:val="page number"/>
    <w:basedOn w:val="a0"/>
    <w:qFormat/>
    <w:rsid w:val="009B1AD8"/>
    <w:rPr>
      <w:rFonts w:cs="Times New Roman"/>
    </w:rPr>
  </w:style>
  <w:style w:type="paragraph" w:styleId="ac">
    <w:name w:val="Plain Text"/>
    <w:basedOn w:val="a"/>
    <w:link w:val="ad"/>
    <w:rsid w:val="00AE0EB0"/>
    <w:rPr>
      <w:rFonts w:ascii="宋体" w:hAnsi="Courier New" w:cs="宋体"/>
      <w:kern w:val="2"/>
    </w:rPr>
  </w:style>
  <w:style w:type="character" w:customStyle="1" w:styleId="ad">
    <w:name w:val="纯文本 字符"/>
    <w:basedOn w:val="a0"/>
    <w:link w:val="ac"/>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e">
    <w:name w:val="List Paragraph"/>
    <w:basedOn w:val="a"/>
    <w:uiPriority w:val="34"/>
    <w:qFormat/>
    <w:rsid w:val="00FE0D06"/>
    <w:pPr>
      <w:ind w:firstLineChars="200" w:firstLine="420"/>
    </w:pPr>
  </w:style>
  <w:style w:type="table" w:styleId="af">
    <w:name w:val="Table Grid"/>
    <w:basedOn w:val="a1"/>
    <w:locked/>
    <w:rsid w:val="00FE0D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rmal (Web)"/>
    <w:basedOn w:val="a"/>
    <w:qFormat/>
    <w:rsid w:val="00FE0D06"/>
    <w:pPr>
      <w:widowControl/>
      <w:spacing w:before="100" w:beforeAutospacing="1" w:after="100" w:afterAutospacing="1"/>
      <w:jc w:val="left"/>
    </w:pPr>
    <w:rPr>
      <w:rFonts w:ascii="宋体" w:hAnsi="宋体" w:cs="Times New Roman"/>
      <w:kern w:val="0"/>
      <w:sz w:val="24"/>
      <w:szCs w:val="24"/>
    </w:rPr>
  </w:style>
  <w:style w:type="character" w:styleId="af1">
    <w:name w:val="Strong"/>
    <w:basedOn w:val="a0"/>
    <w:qFormat/>
    <w:locked/>
    <w:rsid w:val="00FE0D06"/>
    <w:rPr>
      <w:b/>
      <w:bCs/>
    </w:rPr>
  </w:style>
  <w:style w:type="paragraph" w:styleId="21">
    <w:name w:val="Body Text Indent 2"/>
    <w:basedOn w:val="a"/>
    <w:link w:val="22"/>
    <w:rsid w:val="002728C3"/>
    <w:pPr>
      <w:spacing w:after="120" w:line="480" w:lineRule="auto"/>
      <w:ind w:leftChars="200" w:left="420"/>
    </w:pPr>
    <w:rPr>
      <w:rFonts w:ascii="Times New Roman" w:hAnsi="Times New Roman" w:cs="Times New Roman"/>
      <w:kern w:val="2"/>
      <w:szCs w:val="24"/>
    </w:rPr>
  </w:style>
  <w:style w:type="character" w:customStyle="1" w:styleId="22">
    <w:name w:val="正文文本缩进 2 字符"/>
    <w:basedOn w:val="a0"/>
    <w:link w:val="21"/>
    <w:rsid w:val="002728C3"/>
    <w:rPr>
      <w:rFonts w:ascii="Times New Roman" w:hAnsi="Times New Roman"/>
      <w:kern w:val="2"/>
      <w:sz w:val="21"/>
      <w:szCs w:val="24"/>
    </w:rPr>
  </w:style>
  <w:style w:type="paragraph" w:customStyle="1" w:styleId="11">
    <w:name w:val="列出段落1"/>
    <w:basedOn w:val="a"/>
    <w:rsid w:val="002728C3"/>
    <w:pPr>
      <w:ind w:firstLineChars="200" w:firstLine="420"/>
    </w:pPr>
    <w:rPr>
      <w:rFonts w:cs="Times New Roman"/>
      <w:kern w:val="2"/>
      <w:szCs w:val="22"/>
    </w:rPr>
  </w:style>
  <w:style w:type="character" w:styleId="af2">
    <w:name w:val="Hyperlink"/>
    <w:rsid w:val="002728C3"/>
    <w:rPr>
      <w:color w:val="0000FF"/>
      <w:u w:val="single"/>
    </w:rPr>
  </w:style>
  <w:style w:type="character" w:customStyle="1" w:styleId="10">
    <w:name w:val="标题 1 字符"/>
    <w:basedOn w:val="a0"/>
    <w:link w:val="1"/>
    <w:uiPriority w:val="9"/>
    <w:qFormat/>
    <w:rsid w:val="008D20C4"/>
    <w:rPr>
      <w:rFonts w:ascii="Times New Roman" w:hAnsi="Times New Roman"/>
      <w:b/>
      <w:bCs/>
      <w:kern w:val="44"/>
      <w:sz w:val="44"/>
      <w:szCs w:val="44"/>
    </w:rPr>
  </w:style>
  <w:style w:type="character" w:customStyle="1" w:styleId="20">
    <w:name w:val="标题 2 字符"/>
    <w:basedOn w:val="a0"/>
    <w:link w:val="2"/>
    <w:rsid w:val="008D20C4"/>
    <w:rPr>
      <w:rFonts w:ascii="Arial" w:eastAsia="黑体" w:hAnsi="Arial"/>
      <w:kern w:val="2"/>
      <w:sz w:val="28"/>
      <w:szCs w:val="24"/>
    </w:rPr>
  </w:style>
  <w:style w:type="numbering" w:customStyle="1" w:styleId="12">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f3">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4">
    <w:name w:val="line number"/>
    <w:basedOn w:val="a0"/>
    <w:rsid w:val="008D20C4"/>
  </w:style>
  <w:style w:type="character" w:styleId="HTML2">
    <w:name w:val="HTML Definition"/>
    <w:rsid w:val="008D20C4"/>
    <w:rPr>
      <w:i/>
    </w:rPr>
  </w:style>
  <w:style w:type="paragraph" w:customStyle="1" w:styleId="af5">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6">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7">
    <w:name w:val="Date"/>
    <w:basedOn w:val="a"/>
    <w:next w:val="a"/>
    <w:link w:val="af8"/>
    <w:rsid w:val="008D20C4"/>
    <w:pPr>
      <w:ind w:leftChars="2500" w:left="100"/>
    </w:pPr>
    <w:rPr>
      <w:rFonts w:ascii="Times New Roman" w:eastAsia="仿宋_GB2312" w:hAnsi="Times New Roman" w:cs="Times New Roman"/>
      <w:kern w:val="2"/>
      <w:sz w:val="32"/>
      <w:szCs w:val="32"/>
    </w:rPr>
  </w:style>
  <w:style w:type="character" w:customStyle="1" w:styleId="af8">
    <w:name w:val="日期 字符"/>
    <w:basedOn w:val="a0"/>
    <w:link w:val="af7"/>
    <w:rsid w:val="008D20C4"/>
    <w:rPr>
      <w:rFonts w:ascii="Times New Roman" w:eastAsia="仿宋_GB2312" w:hAnsi="Times New Roman"/>
      <w:kern w:val="2"/>
      <w:sz w:val="32"/>
      <w:szCs w:val="32"/>
    </w:rPr>
  </w:style>
  <w:style w:type="paragraph" w:styleId="af9">
    <w:name w:val="Subtitle"/>
    <w:basedOn w:val="a"/>
    <w:next w:val="a"/>
    <w:link w:val="afa"/>
    <w:qFormat/>
    <w:locked/>
    <w:rsid w:val="008D20C4"/>
    <w:pPr>
      <w:spacing w:line="360" w:lineRule="auto"/>
      <w:jc w:val="center"/>
    </w:pPr>
    <w:rPr>
      <w:rFonts w:ascii="宋体" w:hAnsi="宋体" w:cs="Times New Roman"/>
      <w:b/>
      <w:bCs/>
      <w:kern w:val="28"/>
      <w:sz w:val="32"/>
      <w:szCs w:val="32"/>
    </w:rPr>
  </w:style>
  <w:style w:type="character" w:customStyle="1" w:styleId="afa">
    <w:name w:val="副标题 字符"/>
    <w:basedOn w:val="a0"/>
    <w:link w:val="af9"/>
    <w:rsid w:val="008D20C4"/>
    <w:rPr>
      <w:rFonts w:ascii="宋体" w:hAnsi="宋体"/>
      <w:b/>
      <w:bCs/>
      <w:kern w:val="28"/>
      <w:sz w:val="32"/>
      <w:szCs w:val="32"/>
    </w:rPr>
  </w:style>
  <w:style w:type="paragraph" w:customStyle="1" w:styleId="-">
    <w:name w:val="表内-宋"/>
    <w:basedOn w:val="a"/>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b">
    <w:name w:val="Body Text First Indent"/>
    <w:basedOn w:val="a7"/>
    <w:next w:val="a"/>
    <w:link w:val="afc"/>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afc">
    <w:name w:val="正文文本首行缩进 字符"/>
    <w:basedOn w:val="a8"/>
    <w:link w:val="afb"/>
    <w:uiPriority w:val="99"/>
    <w:rsid w:val="008D20C4"/>
    <w:rPr>
      <w:rFonts w:ascii="Times New Roman" w:hAnsi="Times New Roman" w:cs="Times New Roman"/>
      <w:kern w:val="10"/>
      <w:sz w:val="28"/>
      <w:szCs w:val="24"/>
    </w:rPr>
  </w:style>
  <w:style w:type="paragraph" w:styleId="afd">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e">
    <w:name w:val="Body Text Indent"/>
    <w:basedOn w:val="a"/>
    <w:link w:val="aff"/>
    <w:qFormat/>
    <w:rsid w:val="008D20C4"/>
    <w:pPr>
      <w:spacing w:line="700" w:lineRule="exact"/>
      <w:ind w:left="960"/>
    </w:pPr>
    <w:rPr>
      <w:rFonts w:ascii="Times New Roman" w:hAnsi="Times New Roman" w:cs="Times New Roman"/>
      <w:kern w:val="2"/>
      <w:sz w:val="44"/>
      <w:szCs w:val="20"/>
    </w:rPr>
  </w:style>
  <w:style w:type="character" w:customStyle="1" w:styleId="aff">
    <w:name w:val="正文文本缩进 字符"/>
    <w:basedOn w:val="a0"/>
    <w:link w:val="afe"/>
    <w:qFormat/>
    <w:rsid w:val="008D20C4"/>
    <w:rPr>
      <w:rFonts w:ascii="Times New Roman" w:hAnsi="Times New Roman"/>
      <w:kern w:val="2"/>
      <w:sz w:val="44"/>
    </w:rPr>
  </w:style>
  <w:style w:type="table" w:customStyle="1" w:styleId="13">
    <w:name w:val="网格型1"/>
    <w:basedOn w:val="a1"/>
    <w:next w:val="af"/>
    <w:uiPriority w:val="59"/>
    <w:qFormat/>
    <w:rsid w:val="008D20C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styleId="aff0">
    <w:name w:val="Document Map"/>
    <w:basedOn w:val="a"/>
    <w:link w:val="aff1"/>
    <w:uiPriority w:val="99"/>
    <w:semiHidden/>
    <w:unhideWhenUsed/>
    <w:rsid w:val="00CE2BF4"/>
    <w:rPr>
      <w:rFonts w:ascii="宋体"/>
      <w:sz w:val="18"/>
      <w:szCs w:val="18"/>
    </w:rPr>
  </w:style>
  <w:style w:type="character" w:customStyle="1" w:styleId="aff1">
    <w:name w:val="文档结构图 字符"/>
    <w:basedOn w:val="a0"/>
    <w:link w:val="aff0"/>
    <w:uiPriority w:val="99"/>
    <w:semiHidden/>
    <w:rsid w:val="00CE2BF4"/>
    <w:rPr>
      <w:rFonts w:ascii="宋体" w:cs="Calibri"/>
      <w:kern w:val="10"/>
      <w:sz w:val="18"/>
      <w:szCs w:val="18"/>
    </w:rPr>
  </w:style>
  <w:style w:type="paragraph" w:customStyle="1" w:styleId="Style14">
    <w:name w:val="_Style 14"/>
    <w:basedOn w:val="a"/>
    <w:next w:val="ae"/>
    <w:autoRedefine/>
    <w:uiPriority w:val="34"/>
    <w:qFormat/>
    <w:rsid w:val="00BD54C9"/>
    <w:pPr>
      <w:ind w:firstLineChars="200" w:firstLine="420"/>
    </w:pPr>
    <w:rPr>
      <w:rFonts w:ascii="等线" w:eastAsia="等线" w:hAnsi="等线" w:cs="Times New Roman"/>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96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C440-8EE7-4689-95BF-43140547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437</Words>
  <Characters>2497</Characters>
  <Application>Microsoft Office Word</Application>
  <DocSecurity>0</DocSecurity>
  <Lines>20</Lines>
  <Paragraphs>5</Paragraphs>
  <ScaleCrop>false</ScaleCrop>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xinting0627@126.com</cp:lastModifiedBy>
  <cp:revision>15</cp:revision>
  <cp:lastPrinted>2023-11-17T09:45:00Z</cp:lastPrinted>
  <dcterms:created xsi:type="dcterms:W3CDTF">2024-04-12T08:45:00Z</dcterms:created>
  <dcterms:modified xsi:type="dcterms:W3CDTF">2024-04-15T10:05:00Z</dcterms:modified>
</cp:coreProperties>
</file>