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体动记录系统技术要求</w:t>
      </w:r>
    </w:p>
    <w:tbl>
      <w:tblPr>
        <w:tblStyle w:val="5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36"/>
        <w:gridCol w:w="5521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技术和性能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参数名称</w:t>
            </w:r>
          </w:p>
        </w:tc>
        <w:tc>
          <w:tcPr>
            <w:tcW w:w="55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技术参数和性能要求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使用需求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主要用途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ind w:firstLine="0" w:firstLineChars="0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可24小时进行身体活动和睡/醒的监测，包括原始加速度值，能量消耗，能量代谢当量，计步，活动强度，总睡眠时间，睡眠效率和周围的光照水平。记录仪体积小巧。数据记录在记录仪内部。后期可下载到电脑内进行分析。不受空间的限制。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测试对象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1.3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特殊功能需求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1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目标技术参数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一行只写一个参数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参数1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动态范围：+/-8G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参数2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重量：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≤30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参数3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采样率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范围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： 30-100Hz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参数4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不需要校准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2.5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参数5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数据储存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容量：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4G或180天(30Hz)</w:t>
            </w:r>
            <w:r>
              <w:rPr>
                <w:rFonts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2.6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参数6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防水性：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 xml:space="preserve"> 1米内30分钟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参数7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接口：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  <w:lang w:val="en-US" w:eastAsia="zh-CN"/>
              </w:rPr>
              <w:t>支持</w:t>
            </w:r>
            <w:r>
              <w:rPr>
                <w:rFonts w:hint="eastAsia" w:ascii="宋体" w:hAnsi="宋体" w:cs="Arial"/>
                <w:color w:val="333333"/>
                <w:sz w:val="22"/>
                <w:szCs w:val="18"/>
                <w:shd w:val="clear" w:color="auto" w:fill="FFFFFF"/>
              </w:rPr>
              <w:t>USB2.0；Bluetooth®Smart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1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配置需求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一行只写一个配置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配置1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ind w:firstLine="0" w:firstLineChars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体动记录系统软件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配置2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ind w:firstLine="0" w:firstLineChars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终端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20个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</w:tbl>
    <w:p>
      <w:pPr>
        <w:overflowPunct w:val="0"/>
        <w:spacing w:before="156" w:beforeLines="50" w:after="156" w:afterLines="50" w:line="360" w:lineRule="auto"/>
        <w:jc w:val="left"/>
        <w:rPr>
          <w:rFonts w:hint="eastAsia" w:ascii="黑体" w:hAnsi="黑体" w:eastAsia="黑体"/>
          <w:szCs w:val="44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br w:type="page"/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1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体动记录系统经济要求</w:t>
      </w:r>
    </w:p>
    <w:tbl>
      <w:tblPr>
        <w:tblStyle w:val="5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36"/>
        <w:gridCol w:w="5521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技术和性能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参数名称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技术参数和性能要求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合同签订后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日，重庆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维修到达现场时间≤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小时（本地）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维修到达现场时间≤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小时（外地）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配件供应时间≥10年，保修期内配件免费，超期收配件费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预防性维修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/定期维护保养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保修期内每6个月定期进行维护保养服务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升级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支持至少2次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支持至少2次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07657FE"/>
    <w:rsid w:val="007657FE"/>
    <w:rsid w:val="256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kern w:val="0"/>
    </w:rPr>
  </w:style>
  <w:style w:type="character" w:customStyle="1" w:styleId="7">
    <w:name w:val="标题 1 Char"/>
    <w:link w:val="4"/>
    <w:uiPriority w:val="0"/>
    <w:rPr>
      <w:rFonts w:ascii="Calibri" w:hAnsi="Calibri" w:eastAsia="楷体"/>
      <w:b/>
      <w:kern w:val="44"/>
      <w:sz w:val="4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等线"/>
      <w:sz w:val="21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2023-09-28T06:56:00Z</dcterms:created>
  <dc:creator>网络中心值班</dc:creator>
  <cp:lastModifiedBy>网络中心值班</cp:lastModifiedBy>
  <dcterms:modified xsi:type="dcterms:W3CDTF">2023-09-28T06:56:48Z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7461835A6A8043969307DFD43E82BDA2_11</vt:lpwstr>
  </property>
</Properties>
</file>