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1F2D0"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260CDE2C"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56B3F1D5"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50516CE4"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5ECB51F9" w14:textId="77777777"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14:paraId="3914B3EB"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A471EE0"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57875C7" w14:textId="5DD687FD" w:rsidR="008D20C4" w:rsidRPr="00F02276" w:rsidRDefault="008D20C4" w:rsidP="008D20C4">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项目名称：</w:t>
      </w:r>
      <w:r w:rsidR="00A23C50">
        <w:rPr>
          <w:rFonts w:ascii="Times New Roman" w:eastAsia="方正小标宋简体" w:hAnsi="Times New Roman" w:cs="Times New Roman" w:hint="eastAsia"/>
          <w:kern w:val="2"/>
          <w:sz w:val="44"/>
          <w:szCs w:val="44"/>
        </w:rPr>
        <w:t>大小鼠多参监护仪</w:t>
      </w:r>
    </w:p>
    <w:p w14:paraId="394B3D8B" w14:textId="77777777"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1684C6B4" w14:textId="77777777" w:rsidR="008D20C4" w:rsidRPr="00F02276" w:rsidRDefault="008D20C4" w:rsidP="00102B49">
      <w:pPr>
        <w:snapToGrid w:val="0"/>
        <w:ind w:leftChars="144" w:left="425" w:hangingChars="28" w:hanging="123"/>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C57F12">
        <w:rPr>
          <w:rFonts w:ascii="Times New Roman" w:eastAsia="方正小标宋简体" w:hAnsi="Times New Roman" w:cs="Times New Roman" w:hint="eastAsia"/>
          <w:kern w:val="2"/>
          <w:sz w:val="44"/>
          <w:szCs w:val="44"/>
          <w:u w:val="single"/>
        </w:rPr>
        <w:t>预防医学系</w:t>
      </w:r>
    </w:p>
    <w:p w14:paraId="7EC7AC9F"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4D3649AB"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36B51357"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Pr="00A95657">
        <w:rPr>
          <w:rFonts w:ascii="Times New Roman" w:eastAsia="方正小标宋简体" w:hAnsi="Times New Roman" w:cs="Times New Roman"/>
          <w:kern w:val="2"/>
          <w:sz w:val="56"/>
          <w:szCs w:val="44"/>
        </w:rPr>
        <w:t>○</w:t>
      </w:r>
      <w:r w:rsidRPr="00F02276">
        <w:rPr>
          <w:rFonts w:ascii="Times New Roman" w:eastAsia="方正小标宋简体" w:hAnsi="Times New Roman" w:cs="Times New Roman"/>
          <w:kern w:val="2"/>
          <w:sz w:val="44"/>
          <w:szCs w:val="44"/>
        </w:rPr>
        <w:t>二</w:t>
      </w:r>
      <w:r w:rsidR="00A9565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1D23F5">
        <w:rPr>
          <w:rFonts w:ascii="Times New Roman" w:eastAsia="方正小标宋简体" w:hAnsi="Times New Roman" w:cs="Times New Roman" w:hint="eastAsia"/>
          <w:kern w:val="2"/>
          <w:sz w:val="44"/>
          <w:szCs w:val="44"/>
        </w:rPr>
        <w:t>九</w:t>
      </w:r>
      <w:r w:rsidRPr="00F02276">
        <w:rPr>
          <w:rFonts w:ascii="Times New Roman" w:eastAsia="方正小标宋简体" w:hAnsi="Times New Roman" w:cs="Times New Roman"/>
          <w:kern w:val="2"/>
          <w:sz w:val="44"/>
          <w:szCs w:val="44"/>
        </w:rPr>
        <w:t>月</w:t>
      </w:r>
    </w:p>
    <w:p w14:paraId="5BB3D1DC" w14:textId="77777777" w:rsidR="008D20C4" w:rsidRPr="00F02276" w:rsidRDefault="008D20C4" w:rsidP="008D20C4">
      <w:pPr>
        <w:snapToGrid w:val="0"/>
        <w:rPr>
          <w:rFonts w:ascii="Times New Roman" w:eastAsia="方正大标宋简体" w:hAnsi="Times New Roman" w:cs="Times New Roman"/>
          <w:kern w:val="2"/>
          <w:sz w:val="44"/>
          <w:szCs w:val="44"/>
        </w:rPr>
      </w:pPr>
    </w:p>
    <w:p w14:paraId="1C86DC49"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F2F7E">
          <w:headerReference w:type="first" r:id="rId8"/>
          <w:pgSz w:w="11907" w:h="16840"/>
          <w:pgMar w:top="2098" w:right="1474" w:bottom="1985" w:left="1588" w:header="964" w:footer="992" w:gutter="0"/>
          <w:pgNumType w:fmt="numberInDash"/>
          <w:cols w:space="720"/>
          <w:titlePg/>
          <w:docGrid w:linePitch="312"/>
        </w:sectPr>
      </w:pPr>
    </w:p>
    <w:p w14:paraId="7CBD9D8E" w14:textId="77777777" w:rsidR="008D20C4" w:rsidRPr="00F02276" w:rsidRDefault="008D20C4" w:rsidP="003B3D62">
      <w:pPr>
        <w:keepNext/>
        <w:keepLines/>
        <w:numPr>
          <w:ilvl w:val="0"/>
          <w:numId w:val="11"/>
        </w:numPr>
        <w:spacing w:before="340"/>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115243E7"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1C03BD60" w14:textId="534FF746" w:rsidR="008D20C4" w:rsidRPr="00F02276" w:rsidRDefault="008D20C4" w:rsidP="001D23F5">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A23C50">
        <w:rPr>
          <w:rFonts w:ascii="Times New Roman" w:eastAsia="黑体" w:hAnsi="Times New Roman" w:cs="Times New Roman" w:hint="eastAsia"/>
          <w:kern w:val="2"/>
          <w:sz w:val="28"/>
          <w:szCs w:val="28"/>
        </w:rPr>
        <w:t>大小鼠多参监护仪</w:t>
      </w:r>
    </w:p>
    <w:p w14:paraId="5684D827" w14:textId="24BC9CF5"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A95657">
        <w:rPr>
          <w:rFonts w:ascii="Times New Roman" w:eastAsia="黑体" w:hAnsi="Times New Roman" w:cs="Times New Roman" w:hint="eastAsia"/>
          <w:kern w:val="2"/>
          <w:sz w:val="28"/>
          <w:szCs w:val="28"/>
        </w:rPr>
        <w:t>1</w:t>
      </w:r>
      <w:r w:rsidR="00A23C50">
        <w:rPr>
          <w:rFonts w:ascii="Times New Roman" w:eastAsia="黑体" w:hAnsi="Times New Roman" w:cs="Times New Roman" w:hint="eastAsia"/>
          <w:kern w:val="2"/>
          <w:sz w:val="28"/>
          <w:szCs w:val="28"/>
        </w:rPr>
        <w:t>6</w:t>
      </w:r>
      <w:r w:rsidR="00A95657">
        <w:rPr>
          <w:rFonts w:ascii="Times New Roman" w:eastAsia="黑体" w:hAnsi="Times New Roman" w:cs="Times New Roman" w:hint="eastAsia"/>
          <w:kern w:val="2"/>
          <w:sz w:val="28"/>
          <w:szCs w:val="28"/>
        </w:rPr>
        <w:t>万元</w:t>
      </w:r>
    </w:p>
    <w:p w14:paraId="4165268F" w14:textId="77777777" w:rsidR="008D20C4" w:rsidRPr="00F02276" w:rsidRDefault="008D20C4" w:rsidP="00A95657">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项目单位：</w:t>
      </w:r>
      <w:r w:rsidR="00A95657" w:rsidRPr="00A95657">
        <w:rPr>
          <w:rFonts w:ascii="Times New Roman" w:eastAsia="黑体" w:hAnsi="Times New Roman" w:cs="Times New Roman" w:hint="eastAsia"/>
          <w:kern w:val="2"/>
          <w:sz w:val="28"/>
          <w:szCs w:val="28"/>
        </w:rPr>
        <w:t>陆军军医大学预防医学系</w:t>
      </w:r>
    </w:p>
    <w:p w14:paraId="60852659"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703"/>
        <w:gridCol w:w="3334"/>
        <w:gridCol w:w="1474"/>
        <w:gridCol w:w="1479"/>
      </w:tblGrid>
      <w:tr w:rsidR="008D20C4" w:rsidRPr="00F02276" w14:paraId="4C008B41" w14:textId="77777777" w:rsidTr="00FC77C8">
        <w:trPr>
          <w:jc w:val="center"/>
        </w:trPr>
        <w:tc>
          <w:tcPr>
            <w:tcW w:w="478" w:type="pct"/>
            <w:shd w:val="clear" w:color="auto" w:fill="auto"/>
          </w:tcPr>
          <w:p w14:paraId="6F1CFB79"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964" w:type="pct"/>
            <w:shd w:val="clear" w:color="auto" w:fill="auto"/>
          </w:tcPr>
          <w:p w14:paraId="45E83450"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887" w:type="pct"/>
            <w:shd w:val="clear" w:color="auto" w:fill="auto"/>
          </w:tcPr>
          <w:p w14:paraId="782BB581"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14:paraId="3FDF0AE7"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14:paraId="6AB20F44"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76EC9715" w14:textId="77777777" w:rsidTr="00FC77C8">
        <w:trPr>
          <w:jc w:val="center"/>
        </w:trPr>
        <w:tc>
          <w:tcPr>
            <w:tcW w:w="478" w:type="pct"/>
            <w:shd w:val="clear" w:color="auto" w:fill="auto"/>
            <w:vAlign w:val="center"/>
          </w:tcPr>
          <w:p w14:paraId="4BEB1780" w14:textId="77777777" w:rsidR="008D20C4" w:rsidRPr="00F02276" w:rsidRDefault="008D20C4" w:rsidP="00A95657">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964" w:type="pct"/>
            <w:shd w:val="clear" w:color="auto" w:fill="auto"/>
            <w:vAlign w:val="center"/>
          </w:tcPr>
          <w:p w14:paraId="14F17001" w14:textId="07592AA0" w:rsidR="008D20C4" w:rsidRPr="00F02276" w:rsidRDefault="00A23C50"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大小鼠多参监护仪</w:t>
            </w:r>
          </w:p>
        </w:tc>
        <w:tc>
          <w:tcPr>
            <w:tcW w:w="1887" w:type="pct"/>
            <w:shd w:val="clear" w:color="auto" w:fill="auto"/>
            <w:vAlign w:val="center"/>
          </w:tcPr>
          <w:p w14:paraId="0D629C6D" w14:textId="77777777" w:rsidR="008D20C4" w:rsidRPr="00F02276" w:rsidRDefault="002136AB" w:rsidP="002136AB">
            <w:pPr>
              <w:adjustRightInd w:val="0"/>
              <w:snapToGrid w:val="0"/>
              <w:jc w:val="center"/>
              <w:rPr>
                <w:rFonts w:ascii="Times New Roman" w:eastAsia="仿宋_GB2312" w:hAnsi="Times New Roman" w:cs="Times New Roman"/>
                <w:kern w:val="2"/>
                <w:sz w:val="24"/>
                <w:szCs w:val="24"/>
              </w:rPr>
            </w:pPr>
            <w:r w:rsidRPr="002136AB">
              <w:rPr>
                <w:rFonts w:ascii="Times New Roman" w:eastAsia="仿宋_GB2312" w:hAnsi="Times New Roman" w:cs="Times New Roman" w:hint="eastAsia"/>
                <w:kern w:val="2"/>
                <w:sz w:val="24"/>
                <w:szCs w:val="24"/>
              </w:rPr>
              <w:t>详见第二部分</w:t>
            </w:r>
          </w:p>
        </w:tc>
        <w:tc>
          <w:tcPr>
            <w:tcW w:w="834" w:type="pct"/>
            <w:shd w:val="clear" w:color="auto" w:fill="auto"/>
            <w:vAlign w:val="center"/>
          </w:tcPr>
          <w:p w14:paraId="1B17AEB5" w14:textId="77777777"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vAlign w:val="center"/>
          </w:tcPr>
          <w:p w14:paraId="76961690" w14:textId="1CC3F36F" w:rsidR="008D20C4" w:rsidRPr="00F02276" w:rsidRDefault="00A23C50"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bl>
    <w:p w14:paraId="6D6CFBBC"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090245EC"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14:paraId="3741347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5B87A3BB"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7DA13497"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2C6B882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34523CD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51F40E2B"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1AD06536" w14:textId="77777777" w:rsidR="00C70980" w:rsidRPr="00C70980" w:rsidRDefault="00C70980" w:rsidP="00C70980">
      <w:pPr>
        <w:adjustRightInd w:val="0"/>
        <w:snapToGrid w:val="0"/>
        <w:spacing w:line="480" w:lineRule="exact"/>
        <w:ind w:firstLineChars="200" w:firstLine="560"/>
        <w:rPr>
          <w:rFonts w:ascii="Times New Roman" w:eastAsia="仿宋_GB2312" w:hAnsi="Times New Roman" w:cs="Times New Roman"/>
          <w:kern w:val="0"/>
          <w:sz w:val="28"/>
          <w:szCs w:val="28"/>
        </w:rPr>
      </w:pPr>
      <w:r w:rsidRPr="00C70980">
        <w:rPr>
          <w:rFonts w:ascii="Times New Roman" w:eastAsia="仿宋_GB2312" w:hAnsi="Times New Roman" w:cs="Times New Roman" w:hint="eastAsia"/>
          <w:kern w:val="0"/>
          <w:sz w:val="28"/>
          <w:szCs w:val="28"/>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14:paraId="47C77713" w14:textId="77777777" w:rsidR="00C70980" w:rsidRPr="00C70980" w:rsidRDefault="00C70980" w:rsidP="00C70980">
      <w:pPr>
        <w:adjustRightInd w:val="0"/>
        <w:snapToGrid w:val="0"/>
        <w:spacing w:line="480" w:lineRule="exact"/>
        <w:ind w:firstLineChars="200" w:firstLine="560"/>
        <w:rPr>
          <w:rFonts w:ascii="Times New Roman" w:eastAsia="仿宋_GB2312" w:hAnsi="Times New Roman" w:cs="Times New Roman"/>
          <w:kern w:val="0"/>
          <w:sz w:val="28"/>
          <w:szCs w:val="28"/>
        </w:rPr>
      </w:pPr>
      <w:r w:rsidRPr="00C70980">
        <w:rPr>
          <w:rFonts w:ascii="Times New Roman" w:eastAsia="仿宋_GB2312" w:hAnsi="Times New Roman" w:cs="Times New Roman" w:hint="eastAsia"/>
          <w:kern w:val="0"/>
          <w:sz w:val="28"/>
          <w:szCs w:val="28"/>
        </w:rPr>
        <w:t>（三）未被列入政府采购失信名单、军队供应商暂停名单，未在军队采购失信名单禁入处罚期内，未被“信用中国”网站列入失信被执行人、</w:t>
      </w:r>
      <w:r w:rsidRPr="00C70980">
        <w:rPr>
          <w:rFonts w:ascii="Times New Roman" w:eastAsia="仿宋_GB2312" w:hAnsi="Times New Roman" w:cs="Times New Roman" w:hint="eastAsia"/>
          <w:kern w:val="0"/>
          <w:sz w:val="28"/>
          <w:szCs w:val="28"/>
        </w:rPr>
        <w:lastRenderedPageBreak/>
        <w:t>税收违法黑名单当事人。</w:t>
      </w:r>
    </w:p>
    <w:p w14:paraId="4A2FDF0E" w14:textId="77777777" w:rsidR="008D20C4" w:rsidRPr="00F02276" w:rsidRDefault="00C70980" w:rsidP="00C70980">
      <w:pPr>
        <w:adjustRightInd w:val="0"/>
        <w:snapToGrid w:val="0"/>
        <w:spacing w:line="480" w:lineRule="exact"/>
        <w:ind w:firstLineChars="200" w:firstLine="560"/>
        <w:rPr>
          <w:rFonts w:ascii="Times New Roman" w:eastAsia="仿宋_GB2312" w:hAnsi="Times New Roman" w:cs="Times New Roman"/>
          <w:kern w:val="0"/>
          <w:sz w:val="32"/>
          <w:szCs w:val="28"/>
        </w:rPr>
      </w:pPr>
      <w:r w:rsidRPr="00C70980">
        <w:rPr>
          <w:rFonts w:ascii="Times New Roman" w:eastAsia="仿宋_GB2312" w:hAnsi="Times New Roman" w:cs="Times New Roman" w:hint="eastAsia"/>
          <w:kern w:val="0"/>
          <w:sz w:val="28"/>
          <w:szCs w:val="28"/>
        </w:rPr>
        <w:t>（四）本项目不接受联合体报价。</w:t>
      </w:r>
    </w:p>
    <w:p w14:paraId="298CFD0B"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20D46A7C"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楷体_GB2312" w:hAnsi="Times New Roman" w:cs="Times New Roman"/>
          <w:kern w:val="2"/>
          <w:sz w:val="28"/>
          <w:szCs w:val="28"/>
        </w:rPr>
        <w:t>（一）询价文件申领时间：自公告发布之日起</w:t>
      </w:r>
      <w:r w:rsidRPr="00F02276">
        <w:rPr>
          <w:rFonts w:ascii="Times New Roman" w:eastAsia="仿宋_GB2312" w:hAnsi="Times New Roman" w:cs="Times New Roman"/>
          <w:kern w:val="0"/>
          <w:sz w:val="28"/>
          <w:szCs w:val="28"/>
        </w:rPr>
        <w:t>至</w:t>
      </w:r>
      <w:r w:rsidR="003C580C">
        <w:rPr>
          <w:rFonts w:ascii="Times New Roman" w:eastAsia="仿宋_GB2312" w:hAnsi="Times New Roman" w:cs="Times New Roman" w:hint="eastAsia"/>
          <w:kern w:val="0"/>
          <w:sz w:val="28"/>
          <w:szCs w:val="28"/>
        </w:rPr>
        <w:t>2</w:t>
      </w:r>
      <w:r w:rsidR="003C580C">
        <w:rPr>
          <w:rFonts w:ascii="Times New Roman" w:eastAsia="仿宋_GB2312" w:hAnsi="Times New Roman" w:cs="Times New Roman"/>
          <w:kern w:val="0"/>
          <w:sz w:val="28"/>
          <w:szCs w:val="28"/>
        </w:rPr>
        <w:t>024</w:t>
      </w:r>
      <w:r w:rsidRPr="00F02276">
        <w:rPr>
          <w:rFonts w:ascii="Times New Roman" w:eastAsia="仿宋_GB2312" w:hAnsi="Times New Roman" w:cs="Times New Roman"/>
          <w:kern w:val="2"/>
          <w:sz w:val="28"/>
          <w:szCs w:val="28"/>
        </w:rPr>
        <w:t>年</w:t>
      </w:r>
      <w:r w:rsidR="001D23F5">
        <w:rPr>
          <w:rFonts w:ascii="Times New Roman" w:eastAsia="仿宋_GB2312" w:hAnsi="Times New Roman" w:cs="Times New Roman"/>
          <w:kern w:val="2"/>
          <w:sz w:val="28"/>
          <w:szCs w:val="28"/>
        </w:rPr>
        <w:t>9</w:t>
      </w:r>
      <w:r w:rsidRPr="00F02276">
        <w:rPr>
          <w:rFonts w:ascii="Times New Roman" w:eastAsia="仿宋_GB2312" w:hAnsi="Times New Roman" w:cs="Times New Roman"/>
          <w:kern w:val="2"/>
          <w:sz w:val="28"/>
          <w:szCs w:val="28"/>
        </w:rPr>
        <w:t>月</w:t>
      </w:r>
      <w:r w:rsidR="001D23F5">
        <w:rPr>
          <w:rFonts w:ascii="Times New Roman" w:eastAsia="仿宋_GB2312" w:hAnsi="Times New Roman" w:cs="Times New Roman"/>
          <w:kern w:val="2"/>
          <w:sz w:val="28"/>
          <w:szCs w:val="28"/>
        </w:rPr>
        <w:t>15</w:t>
      </w:r>
      <w:r w:rsidRPr="00F02276">
        <w:rPr>
          <w:rFonts w:ascii="Times New Roman" w:eastAsia="仿宋_GB2312" w:hAnsi="Times New Roman" w:cs="Times New Roman"/>
          <w:kern w:val="2"/>
          <w:sz w:val="28"/>
          <w:szCs w:val="28"/>
        </w:rPr>
        <w:t>日</w:t>
      </w:r>
    </w:p>
    <w:p w14:paraId="1005E892"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4DB7F47E"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252B5C3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F02276">
        <w:rPr>
          <w:rFonts w:ascii="Times New Roman" w:eastAsia="楷体_GB2312" w:hAnsi="Times New Roman" w:cs="Times New Roman"/>
          <w:kern w:val="2"/>
          <w:sz w:val="28"/>
          <w:szCs w:val="28"/>
        </w:rPr>
        <w:t>（一）报价文件递交截止时间：</w:t>
      </w:r>
      <w:r w:rsidR="00C70AEA">
        <w:rPr>
          <w:rFonts w:ascii="Times New Roman" w:eastAsia="楷体_GB2312" w:hAnsi="Times New Roman" w:cs="Times New Roman" w:hint="eastAsia"/>
          <w:kern w:val="2"/>
          <w:sz w:val="28"/>
          <w:szCs w:val="28"/>
        </w:rPr>
        <w:t>2</w:t>
      </w:r>
      <w:r w:rsidR="00C70AEA">
        <w:rPr>
          <w:rFonts w:ascii="Times New Roman" w:eastAsia="楷体_GB2312" w:hAnsi="Times New Roman" w:cs="Times New Roman"/>
          <w:kern w:val="2"/>
          <w:sz w:val="28"/>
          <w:szCs w:val="28"/>
        </w:rPr>
        <w:t>024</w:t>
      </w:r>
      <w:r w:rsidRPr="00F02276">
        <w:rPr>
          <w:rFonts w:ascii="Times New Roman" w:eastAsia="仿宋_GB2312" w:hAnsi="Times New Roman" w:cs="Times New Roman"/>
          <w:kern w:val="2"/>
          <w:sz w:val="28"/>
          <w:szCs w:val="28"/>
        </w:rPr>
        <w:t>年</w:t>
      </w:r>
      <w:r w:rsidR="001D23F5">
        <w:rPr>
          <w:rFonts w:ascii="Times New Roman" w:eastAsia="仿宋_GB2312" w:hAnsi="Times New Roman" w:cs="Times New Roman"/>
          <w:kern w:val="2"/>
          <w:sz w:val="28"/>
          <w:szCs w:val="28"/>
        </w:rPr>
        <w:t>9</w:t>
      </w:r>
      <w:r w:rsidRPr="00F02276">
        <w:rPr>
          <w:rFonts w:ascii="Times New Roman" w:eastAsia="仿宋_GB2312" w:hAnsi="Times New Roman" w:cs="Times New Roman"/>
          <w:kern w:val="2"/>
          <w:sz w:val="28"/>
          <w:szCs w:val="28"/>
        </w:rPr>
        <w:t>月</w:t>
      </w:r>
      <w:r w:rsidR="001D23F5">
        <w:rPr>
          <w:rFonts w:ascii="Times New Roman" w:eastAsia="仿宋_GB2312" w:hAnsi="Times New Roman" w:cs="Times New Roman"/>
          <w:kern w:val="2"/>
          <w:sz w:val="28"/>
          <w:szCs w:val="28"/>
        </w:rPr>
        <w:t>15</w:t>
      </w:r>
      <w:r w:rsidRPr="00F02276">
        <w:rPr>
          <w:rFonts w:ascii="Times New Roman" w:eastAsia="仿宋_GB2312" w:hAnsi="Times New Roman" w:cs="Times New Roman"/>
          <w:kern w:val="2"/>
          <w:sz w:val="28"/>
          <w:szCs w:val="28"/>
        </w:rPr>
        <w:t>日</w:t>
      </w:r>
      <w:r w:rsidR="00C70AEA">
        <w:rPr>
          <w:rFonts w:ascii="Times New Roman" w:eastAsia="仿宋_GB2312" w:hAnsi="Times New Roman" w:cs="Times New Roman"/>
          <w:kern w:val="2"/>
          <w:sz w:val="28"/>
          <w:szCs w:val="28"/>
        </w:rPr>
        <w:t>0</w:t>
      </w:r>
      <w:r w:rsidRPr="00F02276">
        <w:rPr>
          <w:rFonts w:ascii="Times New Roman" w:eastAsia="仿宋_GB2312" w:hAnsi="Times New Roman" w:cs="Times New Roman"/>
          <w:kern w:val="2"/>
          <w:sz w:val="28"/>
          <w:szCs w:val="28"/>
        </w:rPr>
        <w:t>时</w:t>
      </w:r>
      <w:r w:rsidR="00C70AEA">
        <w:rPr>
          <w:rFonts w:ascii="Times New Roman" w:eastAsia="仿宋_GB2312" w:hAnsi="Times New Roman" w:cs="Times New Roman" w:hint="eastAsia"/>
          <w:kern w:val="2"/>
          <w:sz w:val="28"/>
          <w:szCs w:val="28"/>
        </w:rPr>
        <w:t>0</w:t>
      </w:r>
      <w:r w:rsidRPr="00F02276">
        <w:rPr>
          <w:rFonts w:ascii="Times New Roman" w:eastAsia="仿宋_GB2312" w:hAnsi="Times New Roman" w:cs="Times New Roman"/>
          <w:kern w:val="2"/>
          <w:sz w:val="28"/>
          <w:szCs w:val="28"/>
        </w:rPr>
        <w:t>分</w:t>
      </w:r>
    </w:p>
    <w:p w14:paraId="0B7E8188"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（二）报价文件递交要求：签字盖章完善并密封递交，否则其报价将被拒绝</w:t>
      </w:r>
      <w:r w:rsidR="00D36605" w:rsidRPr="00D36605">
        <w:rPr>
          <w:rFonts w:ascii="Times New Roman" w:eastAsia="楷体_GB2312" w:hAnsi="Times New Roman" w:cs="Times New Roman" w:hint="eastAsia"/>
          <w:kern w:val="2"/>
          <w:sz w:val="28"/>
          <w:szCs w:val="28"/>
        </w:rPr>
        <w:t>；报价文件袋中提供完整标书一份（参照军队物资类项目公开招标投标文件的要求）</w:t>
      </w:r>
      <w:r w:rsidRPr="00F02276">
        <w:rPr>
          <w:rFonts w:ascii="Times New Roman" w:eastAsia="楷体_GB2312" w:hAnsi="Times New Roman" w:cs="Times New Roman"/>
          <w:kern w:val="2"/>
          <w:sz w:val="28"/>
          <w:szCs w:val="28"/>
        </w:rPr>
        <w:t>。</w:t>
      </w:r>
    </w:p>
    <w:p w14:paraId="0F3BEB1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（三）报价文件递交地址：</w:t>
      </w:r>
      <w:r w:rsidR="00C70AEA" w:rsidRPr="00C70AEA">
        <w:rPr>
          <w:rFonts w:ascii="Times New Roman" w:eastAsia="仿宋_GB2312" w:hAnsi="Times New Roman" w:cs="Times New Roman" w:hint="eastAsia"/>
          <w:kern w:val="2"/>
          <w:sz w:val="28"/>
          <w:szCs w:val="28"/>
        </w:rPr>
        <w:t>重庆市沙坪坝区高</w:t>
      </w:r>
      <w:proofErr w:type="gramStart"/>
      <w:r w:rsidR="00C70AEA" w:rsidRPr="00C70AEA">
        <w:rPr>
          <w:rFonts w:ascii="Times New Roman" w:eastAsia="仿宋_GB2312" w:hAnsi="Times New Roman" w:cs="Times New Roman" w:hint="eastAsia"/>
          <w:kern w:val="2"/>
          <w:sz w:val="28"/>
          <w:szCs w:val="28"/>
        </w:rPr>
        <w:t>滩岩正街</w:t>
      </w:r>
      <w:proofErr w:type="gramEnd"/>
      <w:r w:rsidR="00C70AEA" w:rsidRPr="00C70AEA">
        <w:rPr>
          <w:rFonts w:ascii="Times New Roman" w:eastAsia="仿宋_GB2312" w:hAnsi="Times New Roman" w:cs="Times New Roman" w:hint="eastAsia"/>
          <w:kern w:val="2"/>
          <w:sz w:val="28"/>
          <w:szCs w:val="28"/>
        </w:rPr>
        <w:t>30</w:t>
      </w:r>
      <w:r w:rsidR="00C70AEA" w:rsidRPr="00C70AEA">
        <w:rPr>
          <w:rFonts w:ascii="Times New Roman" w:eastAsia="仿宋_GB2312" w:hAnsi="Times New Roman" w:cs="Times New Roman" w:hint="eastAsia"/>
          <w:kern w:val="2"/>
          <w:sz w:val="28"/>
          <w:szCs w:val="28"/>
        </w:rPr>
        <w:t>号</w:t>
      </w:r>
    </w:p>
    <w:p w14:paraId="08B5A88C"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联系方式：</w:t>
      </w:r>
    </w:p>
    <w:p w14:paraId="3C0FAD45" w14:textId="5EC8DE1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A23C50">
        <w:rPr>
          <w:rFonts w:ascii="Times New Roman" w:eastAsia="仿宋_GB2312" w:hAnsi="Times New Roman" w:cs="Times New Roman" w:hint="eastAsia"/>
          <w:kern w:val="2"/>
          <w:sz w:val="28"/>
          <w:szCs w:val="28"/>
        </w:rPr>
        <w:t>李</w:t>
      </w:r>
      <w:r w:rsidR="00C70AEA" w:rsidRPr="00C70AEA">
        <w:rPr>
          <w:rFonts w:ascii="Times New Roman" w:eastAsia="仿宋_GB2312" w:hAnsi="Times New Roman" w:cs="Times New Roman" w:hint="eastAsia"/>
          <w:kern w:val="2"/>
          <w:sz w:val="28"/>
          <w:szCs w:val="28"/>
        </w:rPr>
        <w:t>老师</w:t>
      </w:r>
    </w:p>
    <w:p w14:paraId="40770290" w14:textId="77777777" w:rsidR="00ED0853" w:rsidRPr="00F02276" w:rsidRDefault="008D20C4" w:rsidP="002136AB">
      <w:pPr>
        <w:snapToGrid w:val="0"/>
        <w:spacing w:line="480" w:lineRule="exact"/>
        <w:ind w:firstLineChars="200" w:firstLine="560"/>
        <w:textAlignment w:val="baseline"/>
        <w:rPr>
          <w:rFonts w:ascii="Times New Roman" w:eastAsia="方正小标宋简体" w:hAnsi="Times New Roman" w:cs="Times New Roman"/>
          <w:kern w:val="44"/>
          <w:sz w:val="44"/>
          <w:szCs w:val="28"/>
        </w:rPr>
      </w:pPr>
      <w:r w:rsidRPr="00F02276">
        <w:rPr>
          <w:rFonts w:ascii="Times New Roman" w:eastAsia="仿宋_GB2312" w:hAnsi="Times New Roman" w:cs="Times New Roman"/>
          <w:kern w:val="2"/>
          <w:sz w:val="28"/>
          <w:szCs w:val="28"/>
        </w:rPr>
        <w:t>联系电话：</w:t>
      </w:r>
      <w:r w:rsidR="00C70AEA" w:rsidRPr="00C70AEA">
        <w:rPr>
          <w:rFonts w:ascii="Times New Roman" w:eastAsia="仿宋_GB2312" w:hAnsi="Times New Roman" w:cs="Times New Roman"/>
          <w:kern w:val="2"/>
          <w:sz w:val="28"/>
          <w:szCs w:val="28"/>
        </w:rPr>
        <w:t>023-68771578</w:t>
      </w:r>
      <w:r w:rsidR="00ED0853" w:rsidRPr="00F02276">
        <w:rPr>
          <w:rFonts w:ascii="Times New Roman" w:eastAsia="方正小标宋简体" w:hAnsi="Times New Roman" w:cs="Times New Roman"/>
          <w:kern w:val="44"/>
          <w:sz w:val="44"/>
          <w:szCs w:val="28"/>
        </w:rPr>
        <w:br w:type="page"/>
      </w:r>
    </w:p>
    <w:p w14:paraId="30AA27A1" w14:textId="77777777" w:rsidR="008D20C4" w:rsidRPr="00F02276" w:rsidRDefault="008D20C4" w:rsidP="003B3D62">
      <w:pPr>
        <w:keepNext/>
        <w:keepLines/>
        <w:numPr>
          <w:ilvl w:val="0"/>
          <w:numId w:val="11"/>
        </w:numPr>
        <w:spacing w:before="340"/>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0ABF12C0"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826"/>
        <w:gridCol w:w="1558"/>
        <w:gridCol w:w="1462"/>
        <w:gridCol w:w="1987"/>
      </w:tblGrid>
      <w:tr w:rsidR="008D20C4" w:rsidRPr="00F02276" w14:paraId="1F5BC725" w14:textId="77777777" w:rsidTr="00A96224">
        <w:trPr>
          <w:trHeight w:val="401"/>
          <w:jc w:val="center"/>
        </w:trPr>
        <w:tc>
          <w:tcPr>
            <w:tcW w:w="565" w:type="pct"/>
            <w:vAlign w:val="center"/>
          </w:tcPr>
          <w:p w14:paraId="5F3EF942" w14:textId="77777777"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序号</w:t>
            </w:r>
          </w:p>
        </w:tc>
        <w:tc>
          <w:tcPr>
            <w:tcW w:w="1600" w:type="pct"/>
            <w:vAlign w:val="center"/>
          </w:tcPr>
          <w:p w14:paraId="0DED4AF2" w14:textId="77777777"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名称</w:t>
            </w:r>
          </w:p>
        </w:tc>
        <w:tc>
          <w:tcPr>
            <w:tcW w:w="882" w:type="pct"/>
            <w:vAlign w:val="center"/>
          </w:tcPr>
          <w:p w14:paraId="6360E3F4" w14:textId="77777777"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计量单位</w:t>
            </w:r>
          </w:p>
        </w:tc>
        <w:tc>
          <w:tcPr>
            <w:tcW w:w="828" w:type="pct"/>
            <w:vAlign w:val="center"/>
          </w:tcPr>
          <w:p w14:paraId="1715F0C5" w14:textId="77777777"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数量</w:t>
            </w:r>
          </w:p>
        </w:tc>
        <w:tc>
          <w:tcPr>
            <w:tcW w:w="1125" w:type="pct"/>
            <w:vAlign w:val="center"/>
          </w:tcPr>
          <w:p w14:paraId="3FC262F9" w14:textId="77777777"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备注</w:t>
            </w:r>
          </w:p>
        </w:tc>
      </w:tr>
      <w:tr w:rsidR="008D20C4" w:rsidRPr="00F02276" w14:paraId="1BDA597C" w14:textId="77777777" w:rsidTr="00A96224">
        <w:trPr>
          <w:trHeight w:val="519"/>
          <w:jc w:val="center"/>
        </w:trPr>
        <w:tc>
          <w:tcPr>
            <w:tcW w:w="565" w:type="pct"/>
            <w:vAlign w:val="center"/>
          </w:tcPr>
          <w:p w14:paraId="1EF3A45F" w14:textId="77777777" w:rsidR="008D20C4" w:rsidRPr="00A96224" w:rsidRDefault="008D20C4" w:rsidP="008D20C4">
            <w:pPr>
              <w:adjustRightInd w:val="0"/>
              <w:snapToGrid w:val="0"/>
              <w:spacing w:line="240" w:lineRule="atLeast"/>
              <w:jc w:val="center"/>
              <w:outlineLvl w:val="0"/>
              <w:rPr>
                <w:rFonts w:ascii="Times New Roman" w:hAnsi="Times New Roman" w:cs="Times New Roman"/>
                <w:kern w:val="2"/>
                <w:sz w:val="28"/>
              </w:rPr>
            </w:pPr>
            <w:r w:rsidRPr="00A96224">
              <w:rPr>
                <w:rFonts w:ascii="Times New Roman" w:hAnsi="Times New Roman" w:cs="Times New Roman"/>
                <w:kern w:val="2"/>
                <w:sz w:val="28"/>
              </w:rPr>
              <w:t>1</w:t>
            </w:r>
          </w:p>
        </w:tc>
        <w:tc>
          <w:tcPr>
            <w:tcW w:w="1600" w:type="pct"/>
            <w:vAlign w:val="center"/>
          </w:tcPr>
          <w:p w14:paraId="03F58065" w14:textId="48C23BEB" w:rsidR="008D20C4" w:rsidRPr="00A96224" w:rsidRDefault="00A23C50" w:rsidP="008D20C4">
            <w:pPr>
              <w:spacing w:line="240" w:lineRule="atLeast"/>
              <w:jc w:val="center"/>
              <w:outlineLvl w:val="0"/>
              <w:rPr>
                <w:rFonts w:ascii="Times New Roman" w:hAnsi="Times New Roman" w:cs="Times New Roman"/>
                <w:kern w:val="2"/>
                <w:sz w:val="28"/>
              </w:rPr>
            </w:pPr>
            <w:r>
              <w:rPr>
                <w:rFonts w:ascii="Times New Roman" w:hAnsi="Times New Roman" w:cs="Times New Roman" w:hint="eastAsia"/>
                <w:kern w:val="2"/>
                <w:sz w:val="28"/>
              </w:rPr>
              <w:t>大小鼠多参监护仪</w:t>
            </w:r>
          </w:p>
        </w:tc>
        <w:tc>
          <w:tcPr>
            <w:tcW w:w="882" w:type="pct"/>
            <w:vAlign w:val="center"/>
          </w:tcPr>
          <w:p w14:paraId="7C4B58C9" w14:textId="28853046" w:rsidR="008D20C4" w:rsidRPr="00A96224" w:rsidRDefault="00A23C50" w:rsidP="008D20C4">
            <w:pPr>
              <w:adjustRightInd w:val="0"/>
              <w:snapToGrid w:val="0"/>
              <w:spacing w:line="400" w:lineRule="exact"/>
              <w:jc w:val="center"/>
              <w:outlineLvl w:val="0"/>
              <w:rPr>
                <w:rFonts w:ascii="Times New Roman" w:hAnsi="Times New Roman" w:cs="Times New Roman"/>
                <w:kern w:val="2"/>
                <w:sz w:val="28"/>
              </w:rPr>
            </w:pPr>
            <w:r>
              <w:rPr>
                <w:rFonts w:ascii="Times New Roman" w:hAnsi="Times New Roman" w:cs="Times New Roman" w:hint="eastAsia"/>
                <w:kern w:val="2"/>
                <w:sz w:val="28"/>
              </w:rPr>
              <w:t>台</w:t>
            </w:r>
          </w:p>
        </w:tc>
        <w:tc>
          <w:tcPr>
            <w:tcW w:w="828" w:type="pct"/>
            <w:vAlign w:val="center"/>
          </w:tcPr>
          <w:p w14:paraId="719A1CC4" w14:textId="77777777" w:rsidR="008D20C4" w:rsidRPr="00A96224" w:rsidRDefault="00C70AEA" w:rsidP="008D20C4">
            <w:pPr>
              <w:adjustRightInd w:val="0"/>
              <w:snapToGrid w:val="0"/>
              <w:spacing w:line="400" w:lineRule="exact"/>
              <w:jc w:val="center"/>
              <w:outlineLvl w:val="0"/>
              <w:rPr>
                <w:rFonts w:ascii="Times New Roman" w:hAnsi="Times New Roman" w:cs="Times New Roman"/>
                <w:kern w:val="2"/>
                <w:sz w:val="28"/>
              </w:rPr>
            </w:pPr>
            <w:r w:rsidRPr="00A96224">
              <w:rPr>
                <w:rFonts w:ascii="Times New Roman" w:hAnsi="Times New Roman" w:cs="Times New Roman" w:hint="eastAsia"/>
                <w:kern w:val="2"/>
                <w:sz w:val="28"/>
              </w:rPr>
              <w:t>1</w:t>
            </w:r>
          </w:p>
        </w:tc>
        <w:tc>
          <w:tcPr>
            <w:tcW w:w="1125" w:type="pct"/>
            <w:vAlign w:val="center"/>
          </w:tcPr>
          <w:p w14:paraId="404E6DE2" w14:textId="77777777" w:rsidR="008D20C4" w:rsidRPr="00A96224" w:rsidRDefault="008D20C4" w:rsidP="008D20C4">
            <w:pPr>
              <w:adjustRightInd w:val="0"/>
              <w:snapToGrid w:val="0"/>
              <w:spacing w:line="400" w:lineRule="exact"/>
              <w:jc w:val="center"/>
              <w:outlineLvl w:val="0"/>
              <w:rPr>
                <w:rFonts w:ascii="Times New Roman" w:hAnsi="Times New Roman" w:cs="Times New Roman"/>
                <w:kern w:val="2"/>
                <w:sz w:val="28"/>
              </w:rPr>
            </w:pPr>
          </w:p>
        </w:tc>
      </w:tr>
    </w:tbl>
    <w:p w14:paraId="22A7B07B" w14:textId="77777777" w:rsidR="008D20C4" w:rsidRPr="00F02276" w:rsidRDefault="008D20C4" w:rsidP="005D78F9">
      <w:pPr>
        <w:numPr>
          <w:ilvl w:val="0"/>
          <w:numId w:val="13"/>
        </w:numPr>
        <w:adjustRightInd w:val="0"/>
        <w:snapToGrid w:val="0"/>
        <w:spacing w:beforeLines="50" w:before="120"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p w14:paraId="162A2EA3" w14:textId="77777777" w:rsidR="002136AB" w:rsidRPr="002136AB" w:rsidRDefault="002136AB" w:rsidP="002136AB">
      <w:pPr>
        <w:pStyle w:val="ae"/>
        <w:snapToGrid w:val="0"/>
        <w:spacing w:line="480" w:lineRule="exact"/>
        <w:ind w:left="210" w:firstLineChars="0" w:firstLine="0"/>
        <w:jc w:val="center"/>
        <w:rPr>
          <w:rFonts w:ascii="方正小标宋简体" w:eastAsia="方正小标宋简体" w:hAnsi="方正小标宋简体" w:cs="方正小标宋简体" w:hint="eastAsia"/>
          <w:sz w:val="32"/>
          <w:szCs w:val="32"/>
        </w:rPr>
      </w:pPr>
      <w:r w:rsidRPr="002136AB">
        <w:rPr>
          <w:rFonts w:ascii="方正小标宋简体" w:eastAsia="方正小标宋简体" w:hAnsi="方正小标宋简体" w:cs="方正小标宋简体" w:hint="eastAsia"/>
          <w:sz w:val="32"/>
          <w:szCs w:val="32"/>
        </w:rPr>
        <w:t>技术参数响应表</w:t>
      </w:r>
    </w:p>
    <w:tbl>
      <w:tblPr>
        <w:tblStyle w:val="af"/>
        <w:tblW w:w="8659" w:type="dxa"/>
        <w:jc w:val="center"/>
        <w:tblLook w:val="04A0" w:firstRow="1" w:lastRow="0" w:firstColumn="1" w:lastColumn="0" w:noHBand="0" w:noVBand="1"/>
      </w:tblPr>
      <w:tblGrid>
        <w:gridCol w:w="636"/>
        <w:gridCol w:w="1121"/>
        <w:gridCol w:w="4475"/>
        <w:gridCol w:w="851"/>
        <w:gridCol w:w="874"/>
        <w:gridCol w:w="702"/>
      </w:tblGrid>
      <w:tr w:rsidR="002136AB" w:rsidRPr="00C804D3" w14:paraId="3E63D811" w14:textId="77777777" w:rsidTr="00192E09">
        <w:trPr>
          <w:trHeight w:hRule="exact" w:val="1539"/>
          <w:jc w:val="center"/>
        </w:trPr>
        <w:tc>
          <w:tcPr>
            <w:tcW w:w="636" w:type="dxa"/>
            <w:vAlign w:val="center"/>
          </w:tcPr>
          <w:p w14:paraId="6B4BCF6C" w14:textId="77777777" w:rsidR="002136AB" w:rsidRDefault="002136AB" w:rsidP="007228B2">
            <w:pPr>
              <w:pStyle w:val="afb"/>
              <w:spacing w:after="10" w:line="360" w:lineRule="atLeast"/>
              <w:jc w:val="center"/>
              <w:rPr>
                <w:b/>
                <w:bCs/>
                <w:sz w:val="21"/>
                <w:szCs w:val="21"/>
              </w:rPr>
            </w:pPr>
            <w:r>
              <w:rPr>
                <w:rFonts w:hint="eastAsia"/>
                <w:b/>
                <w:bCs/>
                <w:sz w:val="21"/>
                <w:szCs w:val="21"/>
              </w:rPr>
              <w:t>序号</w:t>
            </w:r>
          </w:p>
        </w:tc>
        <w:tc>
          <w:tcPr>
            <w:tcW w:w="1121" w:type="dxa"/>
            <w:vAlign w:val="center"/>
          </w:tcPr>
          <w:p w14:paraId="56614284" w14:textId="77777777" w:rsidR="002136AB" w:rsidRDefault="002136AB" w:rsidP="007228B2">
            <w:pPr>
              <w:pStyle w:val="afb"/>
              <w:spacing w:after="10" w:line="360" w:lineRule="atLeast"/>
              <w:jc w:val="center"/>
              <w:rPr>
                <w:b/>
                <w:bCs/>
                <w:sz w:val="21"/>
                <w:szCs w:val="21"/>
              </w:rPr>
            </w:pPr>
            <w:r>
              <w:rPr>
                <w:rFonts w:hint="eastAsia"/>
                <w:b/>
                <w:bCs/>
                <w:sz w:val="21"/>
                <w:szCs w:val="21"/>
              </w:rPr>
              <w:t>技术和性能参数名称</w:t>
            </w:r>
          </w:p>
        </w:tc>
        <w:tc>
          <w:tcPr>
            <w:tcW w:w="4475" w:type="dxa"/>
            <w:vAlign w:val="center"/>
          </w:tcPr>
          <w:p w14:paraId="6C41AB86" w14:textId="77777777" w:rsidR="002136AB" w:rsidRDefault="002136AB" w:rsidP="007228B2">
            <w:pPr>
              <w:pStyle w:val="afb"/>
              <w:spacing w:after="10" w:line="360" w:lineRule="atLeast"/>
              <w:jc w:val="center"/>
              <w:rPr>
                <w:b/>
                <w:bCs/>
                <w:sz w:val="21"/>
                <w:szCs w:val="21"/>
              </w:rPr>
            </w:pPr>
            <w:r>
              <w:rPr>
                <w:rFonts w:hint="eastAsia"/>
                <w:b/>
                <w:bCs/>
                <w:sz w:val="21"/>
                <w:szCs w:val="21"/>
              </w:rPr>
              <w:t>技术参数和性能要求</w:t>
            </w:r>
          </w:p>
        </w:tc>
        <w:tc>
          <w:tcPr>
            <w:tcW w:w="851" w:type="dxa"/>
            <w:vAlign w:val="center"/>
          </w:tcPr>
          <w:p w14:paraId="2E5E3143" w14:textId="77777777" w:rsidR="002136AB" w:rsidRDefault="002136AB" w:rsidP="007228B2">
            <w:pPr>
              <w:pStyle w:val="afb"/>
              <w:spacing w:after="10" w:line="360" w:lineRule="atLeast"/>
              <w:jc w:val="center"/>
              <w:rPr>
                <w:b/>
                <w:bCs/>
                <w:sz w:val="21"/>
                <w:szCs w:val="21"/>
              </w:rPr>
            </w:pPr>
            <w:r>
              <w:rPr>
                <w:rFonts w:hint="eastAsia"/>
                <w:b/>
                <w:bCs/>
                <w:sz w:val="21"/>
                <w:szCs w:val="21"/>
              </w:rPr>
              <w:t>技术参数响应内容</w:t>
            </w:r>
          </w:p>
        </w:tc>
        <w:tc>
          <w:tcPr>
            <w:tcW w:w="874" w:type="dxa"/>
          </w:tcPr>
          <w:p w14:paraId="6E949B4C" w14:textId="77777777" w:rsidR="002136AB" w:rsidRDefault="002136AB" w:rsidP="007228B2">
            <w:pPr>
              <w:pStyle w:val="afb"/>
              <w:spacing w:after="10" w:line="360" w:lineRule="atLeast"/>
              <w:jc w:val="center"/>
              <w:rPr>
                <w:b/>
                <w:bCs/>
                <w:sz w:val="21"/>
                <w:szCs w:val="21"/>
              </w:rPr>
            </w:pPr>
            <w:r>
              <w:rPr>
                <w:rFonts w:hint="eastAsia"/>
                <w:b/>
                <w:bCs/>
                <w:sz w:val="21"/>
                <w:szCs w:val="21"/>
              </w:rPr>
              <w:t>偏离度（正偏离</w:t>
            </w:r>
            <w:r>
              <w:rPr>
                <w:rFonts w:hint="eastAsia"/>
                <w:b/>
                <w:bCs/>
                <w:sz w:val="21"/>
                <w:szCs w:val="21"/>
              </w:rPr>
              <w:t>/</w:t>
            </w:r>
            <w:r>
              <w:rPr>
                <w:rFonts w:hint="eastAsia"/>
                <w:b/>
                <w:bCs/>
                <w:sz w:val="21"/>
                <w:szCs w:val="21"/>
              </w:rPr>
              <w:t>无偏离</w:t>
            </w:r>
            <w:r>
              <w:rPr>
                <w:rFonts w:hint="eastAsia"/>
                <w:b/>
                <w:bCs/>
                <w:sz w:val="21"/>
                <w:szCs w:val="21"/>
              </w:rPr>
              <w:t>/</w:t>
            </w:r>
            <w:r>
              <w:rPr>
                <w:rFonts w:hint="eastAsia"/>
                <w:b/>
                <w:bCs/>
                <w:sz w:val="21"/>
                <w:szCs w:val="21"/>
              </w:rPr>
              <w:t>负偏离）</w:t>
            </w:r>
          </w:p>
        </w:tc>
        <w:tc>
          <w:tcPr>
            <w:tcW w:w="702" w:type="dxa"/>
          </w:tcPr>
          <w:p w14:paraId="5616A925" w14:textId="77777777" w:rsidR="002136AB" w:rsidRDefault="002136AB" w:rsidP="007228B2">
            <w:pPr>
              <w:pStyle w:val="afb"/>
              <w:spacing w:after="10" w:line="360" w:lineRule="atLeast"/>
              <w:jc w:val="center"/>
              <w:rPr>
                <w:b/>
                <w:bCs/>
                <w:sz w:val="21"/>
                <w:szCs w:val="21"/>
              </w:rPr>
            </w:pPr>
            <w:r>
              <w:rPr>
                <w:rFonts w:hint="eastAsia"/>
                <w:b/>
                <w:bCs/>
                <w:sz w:val="21"/>
                <w:szCs w:val="21"/>
              </w:rPr>
              <w:t>报价文件名称</w:t>
            </w:r>
            <w:r>
              <w:rPr>
                <w:rFonts w:hint="eastAsia"/>
                <w:b/>
                <w:bCs/>
                <w:sz w:val="21"/>
                <w:szCs w:val="21"/>
              </w:rPr>
              <w:t>/</w:t>
            </w:r>
            <w:r>
              <w:rPr>
                <w:rFonts w:hint="eastAsia"/>
                <w:b/>
                <w:bCs/>
                <w:sz w:val="21"/>
                <w:szCs w:val="21"/>
              </w:rPr>
              <w:t>页码</w:t>
            </w:r>
          </w:p>
        </w:tc>
      </w:tr>
      <w:tr w:rsidR="002136AB" w14:paraId="5116B10E" w14:textId="77777777" w:rsidTr="00192E09">
        <w:trPr>
          <w:trHeight w:hRule="exact" w:val="737"/>
          <w:jc w:val="center"/>
        </w:trPr>
        <w:tc>
          <w:tcPr>
            <w:tcW w:w="636" w:type="dxa"/>
            <w:vAlign w:val="center"/>
          </w:tcPr>
          <w:p w14:paraId="1764E609" w14:textId="77777777" w:rsidR="002136AB" w:rsidRDefault="002136AB" w:rsidP="007228B2">
            <w:pPr>
              <w:pStyle w:val="afb"/>
              <w:spacing w:after="10" w:line="360" w:lineRule="exact"/>
              <w:jc w:val="center"/>
              <w:rPr>
                <w:rFonts w:ascii="宋体" w:hAnsi="宋体" w:cs="宋体" w:hint="eastAsia"/>
                <w:b/>
                <w:bCs/>
                <w:szCs w:val="28"/>
              </w:rPr>
            </w:pPr>
            <w:r>
              <w:rPr>
                <w:rFonts w:ascii="宋体" w:hAnsi="宋体" w:cs="宋体" w:hint="eastAsia"/>
                <w:b/>
                <w:bCs/>
                <w:szCs w:val="28"/>
              </w:rPr>
              <w:t>1</w:t>
            </w:r>
          </w:p>
        </w:tc>
        <w:tc>
          <w:tcPr>
            <w:tcW w:w="1121" w:type="dxa"/>
            <w:vAlign w:val="center"/>
          </w:tcPr>
          <w:p w14:paraId="14D9A34A" w14:textId="77777777" w:rsidR="002136AB" w:rsidRDefault="002136AB" w:rsidP="007228B2">
            <w:pPr>
              <w:pStyle w:val="afb"/>
              <w:spacing w:after="10" w:line="360" w:lineRule="exact"/>
              <w:jc w:val="center"/>
              <w:rPr>
                <w:rFonts w:ascii="宋体" w:hAnsi="宋体" w:cs="宋体" w:hint="eastAsia"/>
                <w:b/>
                <w:bCs/>
                <w:szCs w:val="28"/>
              </w:rPr>
            </w:pPr>
            <w:r>
              <w:rPr>
                <w:rFonts w:ascii="宋体" w:hAnsi="宋体" w:cs="宋体" w:hint="eastAsia"/>
                <w:b/>
                <w:bCs/>
                <w:szCs w:val="28"/>
              </w:rPr>
              <w:t>设备需求</w:t>
            </w:r>
          </w:p>
        </w:tc>
        <w:tc>
          <w:tcPr>
            <w:tcW w:w="4475" w:type="dxa"/>
            <w:vAlign w:val="center"/>
          </w:tcPr>
          <w:p w14:paraId="7C5A1450" w14:textId="77777777" w:rsidR="002136AB" w:rsidRDefault="002136AB" w:rsidP="007228B2">
            <w:pPr>
              <w:pStyle w:val="afb"/>
              <w:spacing w:after="10" w:line="360" w:lineRule="exact"/>
              <w:jc w:val="center"/>
              <w:rPr>
                <w:rFonts w:ascii="宋体" w:hAnsi="宋体" w:cs="宋体" w:hint="eastAsia"/>
                <w:b/>
                <w:bCs/>
                <w:szCs w:val="28"/>
              </w:rPr>
            </w:pPr>
          </w:p>
        </w:tc>
        <w:tc>
          <w:tcPr>
            <w:tcW w:w="851" w:type="dxa"/>
            <w:vAlign w:val="center"/>
          </w:tcPr>
          <w:p w14:paraId="26CA3760" w14:textId="77777777" w:rsidR="002136AB" w:rsidRDefault="002136AB" w:rsidP="007228B2">
            <w:pPr>
              <w:pStyle w:val="afb"/>
              <w:spacing w:after="10" w:line="360" w:lineRule="exact"/>
              <w:jc w:val="center"/>
              <w:rPr>
                <w:rFonts w:ascii="宋体" w:hAnsi="宋体" w:cs="宋体" w:hint="eastAsia"/>
                <w:sz w:val="21"/>
                <w:szCs w:val="21"/>
              </w:rPr>
            </w:pPr>
          </w:p>
        </w:tc>
        <w:tc>
          <w:tcPr>
            <w:tcW w:w="874" w:type="dxa"/>
          </w:tcPr>
          <w:p w14:paraId="36BB3086" w14:textId="77777777" w:rsidR="002136AB" w:rsidRDefault="002136AB" w:rsidP="007228B2">
            <w:pPr>
              <w:pStyle w:val="afb"/>
              <w:spacing w:after="10" w:line="360" w:lineRule="exact"/>
              <w:jc w:val="center"/>
              <w:rPr>
                <w:rFonts w:ascii="宋体" w:hAnsi="宋体" w:cs="宋体" w:hint="eastAsia"/>
                <w:sz w:val="21"/>
                <w:szCs w:val="21"/>
              </w:rPr>
            </w:pPr>
          </w:p>
        </w:tc>
        <w:tc>
          <w:tcPr>
            <w:tcW w:w="702" w:type="dxa"/>
          </w:tcPr>
          <w:p w14:paraId="46414591" w14:textId="77777777" w:rsidR="002136AB" w:rsidRDefault="002136AB" w:rsidP="007228B2">
            <w:pPr>
              <w:pStyle w:val="afb"/>
              <w:spacing w:after="10" w:line="360" w:lineRule="exact"/>
              <w:jc w:val="center"/>
              <w:rPr>
                <w:rFonts w:ascii="宋体" w:hAnsi="宋体" w:cs="宋体" w:hint="eastAsia"/>
                <w:sz w:val="21"/>
                <w:szCs w:val="21"/>
              </w:rPr>
            </w:pPr>
          </w:p>
        </w:tc>
      </w:tr>
      <w:tr w:rsidR="002136AB" w14:paraId="11EE5AC4" w14:textId="77777777" w:rsidTr="00192E09">
        <w:trPr>
          <w:trHeight w:hRule="exact" w:val="893"/>
          <w:jc w:val="center"/>
        </w:trPr>
        <w:tc>
          <w:tcPr>
            <w:tcW w:w="636" w:type="dxa"/>
            <w:vAlign w:val="center"/>
          </w:tcPr>
          <w:p w14:paraId="6E9336B5"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1.1</w:t>
            </w:r>
          </w:p>
        </w:tc>
        <w:tc>
          <w:tcPr>
            <w:tcW w:w="1121" w:type="dxa"/>
            <w:vAlign w:val="center"/>
          </w:tcPr>
          <w:p w14:paraId="20A6A8AE"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设备用途</w:t>
            </w:r>
          </w:p>
        </w:tc>
        <w:tc>
          <w:tcPr>
            <w:tcW w:w="4475" w:type="dxa"/>
            <w:vAlign w:val="center"/>
          </w:tcPr>
          <w:p w14:paraId="34A1D67B" w14:textId="1082113E" w:rsidR="002136AB" w:rsidRDefault="00192E09" w:rsidP="007228B2">
            <w:pPr>
              <w:pStyle w:val="afb"/>
              <w:spacing w:after="10" w:line="360" w:lineRule="exact"/>
              <w:rPr>
                <w:rFonts w:ascii="宋体" w:hAnsi="宋体" w:cs="宋体" w:hint="eastAsia"/>
                <w:sz w:val="21"/>
                <w:szCs w:val="21"/>
              </w:rPr>
            </w:pPr>
            <w:r w:rsidRPr="00192E09">
              <w:rPr>
                <w:rFonts w:ascii="宋体" w:hAnsi="宋体" w:cs="宋体" w:hint="eastAsia"/>
                <w:sz w:val="21"/>
                <w:szCs w:val="21"/>
              </w:rPr>
              <w:t>用于监测小鼠、大鼠、兔子、猴子、比格犬等多种实验动物的生理参数</w:t>
            </w:r>
          </w:p>
        </w:tc>
        <w:tc>
          <w:tcPr>
            <w:tcW w:w="851" w:type="dxa"/>
            <w:vAlign w:val="center"/>
          </w:tcPr>
          <w:p w14:paraId="3FADFA29" w14:textId="77777777" w:rsidR="002136AB" w:rsidRDefault="002136AB" w:rsidP="007228B2">
            <w:pPr>
              <w:pStyle w:val="afb"/>
              <w:spacing w:after="10" w:line="579" w:lineRule="exact"/>
              <w:jc w:val="center"/>
              <w:rPr>
                <w:rFonts w:ascii="宋体" w:hAnsi="宋体" w:cs="宋体" w:hint="eastAsia"/>
                <w:sz w:val="21"/>
                <w:szCs w:val="21"/>
              </w:rPr>
            </w:pPr>
          </w:p>
        </w:tc>
        <w:tc>
          <w:tcPr>
            <w:tcW w:w="874" w:type="dxa"/>
          </w:tcPr>
          <w:p w14:paraId="1062C9B2" w14:textId="77777777" w:rsidR="002136AB" w:rsidRDefault="002136AB" w:rsidP="007228B2">
            <w:pPr>
              <w:pStyle w:val="afb"/>
              <w:spacing w:after="10" w:line="579" w:lineRule="exact"/>
              <w:jc w:val="center"/>
              <w:rPr>
                <w:rFonts w:ascii="宋体" w:hAnsi="宋体" w:cs="宋体" w:hint="eastAsia"/>
                <w:sz w:val="21"/>
                <w:szCs w:val="21"/>
              </w:rPr>
            </w:pPr>
          </w:p>
        </w:tc>
        <w:tc>
          <w:tcPr>
            <w:tcW w:w="702" w:type="dxa"/>
          </w:tcPr>
          <w:p w14:paraId="38E05A20" w14:textId="77777777" w:rsidR="002136AB" w:rsidRDefault="002136AB" w:rsidP="007228B2">
            <w:pPr>
              <w:pStyle w:val="afb"/>
              <w:spacing w:after="10" w:line="579" w:lineRule="exact"/>
              <w:jc w:val="center"/>
              <w:rPr>
                <w:rFonts w:ascii="宋体" w:hAnsi="宋体" w:cs="宋体" w:hint="eastAsia"/>
                <w:sz w:val="21"/>
                <w:szCs w:val="21"/>
              </w:rPr>
            </w:pPr>
          </w:p>
        </w:tc>
      </w:tr>
      <w:tr w:rsidR="002136AB" w14:paraId="09E8F2B8" w14:textId="77777777" w:rsidTr="00192E09">
        <w:trPr>
          <w:trHeight w:hRule="exact" w:val="454"/>
          <w:jc w:val="center"/>
        </w:trPr>
        <w:tc>
          <w:tcPr>
            <w:tcW w:w="636" w:type="dxa"/>
            <w:vAlign w:val="center"/>
          </w:tcPr>
          <w:p w14:paraId="001CBC37"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1.2</w:t>
            </w:r>
          </w:p>
        </w:tc>
        <w:tc>
          <w:tcPr>
            <w:tcW w:w="1121" w:type="dxa"/>
            <w:vAlign w:val="center"/>
          </w:tcPr>
          <w:p w14:paraId="696D477F"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测试对象</w:t>
            </w:r>
          </w:p>
        </w:tc>
        <w:tc>
          <w:tcPr>
            <w:tcW w:w="4475" w:type="dxa"/>
            <w:vAlign w:val="center"/>
          </w:tcPr>
          <w:p w14:paraId="205CB1DA" w14:textId="67464FB4" w:rsidR="002136AB" w:rsidRDefault="00A23C50" w:rsidP="007228B2">
            <w:pPr>
              <w:pStyle w:val="afb"/>
              <w:spacing w:after="10" w:line="360" w:lineRule="exact"/>
              <w:rPr>
                <w:rFonts w:ascii="宋体" w:hAnsi="宋体" w:cs="宋体" w:hint="eastAsia"/>
                <w:sz w:val="21"/>
                <w:szCs w:val="21"/>
              </w:rPr>
            </w:pPr>
            <w:r>
              <w:rPr>
                <w:rFonts w:ascii="宋体" w:hAnsi="宋体" w:cs="宋体" w:hint="eastAsia"/>
                <w:sz w:val="21"/>
                <w:szCs w:val="21"/>
              </w:rPr>
              <w:t>大</w:t>
            </w:r>
            <w:r w:rsidR="00192E09">
              <w:rPr>
                <w:rFonts w:ascii="宋体" w:hAnsi="宋体" w:cs="宋体" w:hint="eastAsia"/>
                <w:sz w:val="21"/>
                <w:szCs w:val="21"/>
              </w:rPr>
              <w:t>鼠、</w:t>
            </w:r>
            <w:r>
              <w:rPr>
                <w:rFonts w:ascii="宋体" w:hAnsi="宋体" w:cs="宋体" w:hint="eastAsia"/>
                <w:sz w:val="21"/>
                <w:szCs w:val="21"/>
              </w:rPr>
              <w:t>小鼠</w:t>
            </w:r>
          </w:p>
        </w:tc>
        <w:tc>
          <w:tcPr>
            <w:tcW w:w="851" w:type="dxa"/>
            <w:vAlign w:val="center"/>
          </w:tcPr>
          <w:p w14:paraId="1F1FAA79" w14:textId="77777777" w:rsidR="002136AB" w:rsidRDefault="002136AB" w:rsidP="007228B2">
            <w:pPr>
              <w:pStyle w:val="afb"/>
              <w:spacing w:after="10" w:line="579" w:lineRule="exact"/>
              <w:jc w:val="center"/>
              <w:rPr>
                <w:rFonts w:ascii="宋体" w:hAnsi="宋体" w:cs="宋体" w:hint="eastAsia"/>
                <w:sz w:val="21"/>
                <w:szCs w:val="21"/>
              </w:rPr>
            </w:pPr>
          </w:p>
        </w:tc>
        <w:tc>
          <w:tcPr>
            <w:tcW w:w="874" w:type="dxa"/>
          </w:tcPr>
          <w:p w14:paraId="1CDBB93A" w14:textId="77777777" w:rsidR="002136AB" w:rsidRDefault="002136AB" w:rsidP="007228B2">
            <w:pPr>
              <w:pStyle w:val="afb"/>
              <w:spacing w:after="10" w:line="579" w:lineRule="exact"/>
              <w:jc w:val="center"/>
              <w:rPr>
                <w:rFonts w:ascii="宋体" w:hAnsi="宋体" w:cs="宋体" w:hint="eastAsia"/>
                <w:sz w:val="21"/>
                <w:szCs w:val="21"/>
              </w:rPr>
            </w:pPr>
          </w:p>
        </w:tc>
        <w:tc>
          <w:tcPr>
            <w:tcW w:w="702" w:type="dxa"/>
          </w:tcPr>
          <w:p w14:paraId="345DB4AC" w14:textId="77777777" w:rsidR="002136AB" w:rsidRDefault="002136AB" w:rsidP="007228B2">
            <w:pPr>
              <w:pStyle w:val="afb"/>
              <w:spacing w:after="10" w:line="579" w:lineRule="exact"/>
              <w:jc w:val="center"/>
              <w:rPr>
                <w:rFonts w:ascii="宋体" w:hAnsi="宋体" w:cs="宋体" w:hint="eastAsia"/>
                <w:sz w:val="21"/>
                <w:szCs w:val="21"/>
              </w:rPr>
            </w:pPr>
          </w:p>
        </w:tc>
      </w:tr>
      <w:tr w:rsidR="002136AB" w14:paraId="21373480" w14:textId="77777777" w:rsidTr="00192E09">
        <w:trPr>
          <w:trHeight w:hRule="exact" w:val="726"/>
          <w:jc w:val="center"/>
        </w:trPr>
        <w:tc>
          <w:tcPr>
            <w:tcW w:w="636" w:type="dxa"/>
            <w:vAlign w:val="center"/>
          </w:tcPr>
          <w:p w14:paraId="48B43437"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1.3</w:t>
            </w:r>
          </w:p>
        </w:tc>
        <w:tc>
          <w:tcPr>
            <w:tcW w:w="1121" w:type="dxa"/>
            <w:vAlign w:val="center"/>
          </w:tcPr>
          <w:p w14:paraId="444404BC"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特殊功能需求</w:t>
            </w:r>
          </w:p>
        </w:tc>
        <w:tc>
          <w:tcPr>
            <w:tcW w:w="4475" w:type="dxa"/>
            <w:vAlign w:val="center"/>
          </w:tcPr>
          <w:p w14:paraId="00768993" w14:textId="77777777" w:rsidR="002136AB" w:rsidRPr="00A41BA2" w:rsidRDefault="002136AB" w:rsidP="006678E5">
            <w:pPr>
              <w:pStyle w:val="afb"/>
              <w:adjustRightInd w:val="0"/>
              <w:snapToGrid w:val="0"/>
              <w:spacing w:after="0" w:line="240" w:lineRule="auto"/>
              <w:rPr>
                <w:rFonts w:ascii="宋体" w:hAnsi="宋体" w:cs="宋体" w:hint="eastAsia"/>
                <w:sz w:val="21"/>
                <w:szCs w:val="21"/>
              </w:rPr>
            </w:pPr>
          </w:p>
        </w:tc>
        <w:tc>
          <w:tcPr>
            <w:tcW w:w="851" w:type="dxa"/>
            <w:vAlign w:val="center"/>
          </w:tcPr>
          <w:p w14:paraId="5E8887BE" w14:textId="77777777" w:rsidR="002136AB" w:rsidRDefault="002136AB" w:rsidP="007228B2">
            <w:pPr>
              <w:pStyle w:val="afb"/>
              <w:spacing w:after="10" w:line="579" w:lineRule="exact"/>
              <w:jc w:val="center"/>
              <w:rPr>
                <w:rFonts w:ascii="宋体" w:hAnsi="宋体" w:cs="宋体" w:hint="eastAsia"/>
                <w:sz w:val="21"/>
                <w:szCs w:val="21"/>
              </w:rPr>
            </w:pPr>
          </w:p>
        </w:tc>
        <w:tc>
          <w:tcPr>
            <w:tcW w:w="874" w:type="dxa"/>
          </w:tcPr>
          <w:p w14:paraId="36CC7ED5" w14:textId="77777777" w:rsidR="002136AB" w:rsidRDefault="002136AB" w:rsidP="007228B2">
            <w:pPr>
              <w:pStyle w:val="afb"/>
              <w:spacing w:after="10" w:line="579" w:lineRule="exact"/>
              <w:jc w:val="center"/>
              <w:rPr>
                <w:rFonts w:ascii="宋体" w:hAnsi="宋体" w:cs="宋体" w:hint="eastAsia"/>
                <w:sz w:val="21"/>
                <w:szCs w:val="21"/>
              </w:rPr>
            </w:pPr>
          </w:p>
        </w:tc>
        <w:tc>
          <w:tcPr>
            <w:tcW w:w="702" w:type="dxa"/>
          </w:tcPr>
          <w:p w14:paraId="5E2A8B84" w14:textId="77777777" w:rsidR="002136AB" w:rsidRDefault="002136AB" w:rsidP="007228B2">
            <w:pPr>
              <w:pStyle w:val="afb"/>
              <w:spacing w:after="10" w:line="579" w:lineRule="exact"/>
              <w:jc w:val="center"/>
              <w:rPr>
                <w:rFonts w:ascii="宋体" w:hAnsi="宋体" w:cs="宋体" w:hint="eastAsia"/>
                <w:sz w:val="21"/>
                <w:szCs w:val="21"/>
              </w:rPr>
            </w:pPr>
          </w:p>
        </w:tc>
      </w:tr>
      <w:tr w:rsidR="002136AB" w14:paraId="78BBFD9D" w14:textId="77777777" w:rsidTr="00192E09">
        <w:trPr>
          <w:trHeight w:hRule="exact" w:val="737"/>
          <w:jc w:val="center"/>
        </w:trPr>
        <w:tc>
          <w:tcPr>
            <w:tcW w:w="636" w:type="dxa"/>
            <w:vAlign w:val="center"/>
          </w:tcPr>
          <w:p w14:paraId="5DE5DB67" w14:textId="77777777" w:rsidR="002136AB" w:rsidRDefault="002136AB" w:rsidP="007228B2">
            <w:pPr>
              <w:pStyle w:val="afb"/>
              <w:spacing w:after="10" w:line="360" w:lineRule="exact"/>
              <w:jc w:val="center"/>
              <w:rPr>
                <w:rFonts w:ascii="宋体" w:hAnsi="宋体" w:cs="宋体" w:hint="eastAsia"/>
                <w:b/>
                <w:bCs/>
                <w:szCs w:val="28"/>
              </w:rPr>
            </w:pPr>
            <w:r>
              <w:rPr>
                <w:rFonts w:ascii="宋体" w:hAnsi="宋体" w:cs="宋体" w:hint="eastAsia"/>
                <w:b/>
                <w:bCs/>
                <w:szCs w:val="28"/>
              </w:rPr>
              <w:t>2</w:t>
            </w:r>
          </w:p>
        </w:tc>
        <w:tc>
          <w:tcPr>
            <w:tcW w:w="1121" w:type="dxa"/>
            <w:vAlign w:val="center"/>
          </w:tcPr>
          <w:p w14:paraId="561EF481" w14:textId="77777777" w:rsidR="002136AB" w:rsidRDefault="002136AB" w:rsidP="007228B2">
            <w:pPr>
              <w:pStyle w:val="afb"/>
              <w:spacing w:after="10" w:line="360" w:lineRule="exact"/>
              <w:jc w:val="center"/>
              <w:rPr>
                <w:rFonts w:ascii="宋体" w:hAnsi="宋体" w:cs="宋体" w:hint="eastAsia"/>
                <w:b/>
                <w:bCs/>
                <w:szCs w:val="28"/>
              </w:rPr>
            </w:pPr>
            <w:r>
              <w:rPr>
                <w:rFonts w:ascii="宋体" w:hAnsi="宋体" w:cs="宋体" w:hint="eastAsia"/>
                <w:b/>
                <w:bCs/>
                <w:szCs w:val="28"/>
              </w:rPr>
              <w:t>标的参数</w:t>
            </w:r>
          </w:p>
        </w:tc>
        <w:tc>
          <w:tcPr>
            <w:tcW w:w="4475" w:type="dxa"/>
            <w:vAlign w:val="center"/>
          </w:tcPr>
          <w:p w14:paraId="7C96DCE4" w14:textId="77777777" w:rsidR="002136AB" w:rsidRPr="00332201" w:rsidRDefault="002136AB" w:rsidP="007228B2">
            <w:pPr>
              <w:pStyle w:val="afb"/>
              <w:spacing w:after="10" w:line="360" w:lineRule="exact"/>
              <w:rPr>
                <w:rFonts w:ascii="宋体" w:hAnsi="宋体" w:cs="宋体" w:hint="eastAsia"/>
                <w:sz w:val="21"/>
                <w:szCs w:val="21"/>
              </w:rPr>
            </w:pPr>
          </w:p>
        </w:tc>
        <w:tc>
          <w:tcPr>
            <w:tcW w:w="851" w:type="dxa"/>
            <w:vAlign w:val="center"/>
          </w:tcPr>
          <w:p w14:paraId="42A50379" w14:textId="77777777" w:rsidR="002136AB" w:rsidRDefault="002136AB" w:rsidP="007228B2">
            <w:pPr>
              <w:pStyle w:val="afb"/>
              <w:spacing w:after="10" w:line="579" w:lineRule="exact"/>
              <w:jc w:val="center"/>
              <w:rPr>
                <w:rFonts w:ascii="宋体" w:hAnsi="宋体" w:cs="宋体" w:hint="eastAsia"/>
                <w:sz w:val="21"/>
                <w:szCs w:val="21"/>
              </w:rPr>
            </w:pPr>
          </w:p>
        </w:tc>
        <w:tc>
          <w:tcPr>
            <w:tcW w:w="874" w:type="dxa"/>
          </w:tcPr>
          <w:p w14:paraId="4F83217B" w14:textId="77777777" w:rsidR="002136AB" w:rsidRDefault="002136AB" w:rsidP="007228B2">
            <w:pPr>
              <w:pStyle w:val="afb"/>
              <w:spacing w:after="10" w:line="579" w:lineRule="exact"/>
              <w:jc w:val="center"/>
              <w:rPr>
                <w:rFonts w:ascii="宋体" w:hAnsi="宋体" w:cs="宋体" w:hint="eastAsia"/>
                <w:sz w:val="21"/>
                <w:szCs w:val="21"/>
              </w:rPr>
            </w:pPr>
          </w:p>
        </w:tc>
        <w:tc>
          <w:tcPr>
            <w:tcW w:w="702" w:type="dxa"/>
          </w:tcPr>
          <w:p w14:paraId="74A8546E" w14:textId="77777777" w:rsidR="002136AB" w:rsidRDefault="002136AB" w:rsidP="007228B2">
            <w:pPr>
              <w:pStyle w:val="afb"/>
              <w:spacing w:after="10" w:line="579" w:lineRule="exact"/>
              <w:jc w:val="center"/>
              <w:rPr>
                <w:rFonts w:ascii="宋体" w:hAnsi="宋体" w:cs="宋体" w:hint="eastAsia"/>
                <w:sz w:val="21"/>
                <w:szCs w:val="21"/>
              </w:rPr>
            </w:pPr>
          </w:p>
        </w:tc>
      </w:tr>
      <w:tr w:rsidR="002136AB" w:rsidRPr="004A47F1" w14:paraId="5FD4F244" w14:textId="77777777" w:rsidTr="00192E09">
        <w:trPr>
          <w:trHeight w:val="907"/>
          <w:jc w:val="center"/>
        </w:trPr>
        <w:tc>
          <w:tcPr>
            <w:tcW w:w="636" w:type="dxa"/>
            <w:vAlign w:val="center"/>
          </w:tcPr>
          <w:p w14:paraId="5EFD6166"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2.1</w:t>
            </w:r>
          </w:p>
        </w:tc>
        <w:tc>
          <w:tcPr>
            <w:tcW w:w="1121" w:type="dxa"/>
            <w:vAlign w:val="center"/>
          </w:tcPr>
          <w:p w14:paraId="398E7F84" w14:textId="77777777" w:rsidR="002136AB" w:rsidRDefault="00DA19B6" w:rsidP="007228B2">
            <w:pPr>
              <w:pStyle w:val="afb"/>
              <w:spacing w:after="10" w:line="360" w:lineRule="exact"/>
              <w:jc w:val="center"/>
              <w:rPr>
                <w:rFonts w:ascii="宋体" w:hAnsi="宋体" w:cs="宋体" w:hint="eastAsia"/>
                <w:sz w:val="21"/>
                <w:szCs w:val="21"/>
              </w:rPr>
            </w:pPr>
            <w:r w:rsidRPr="004F0893">
              <w:rPr>
                <w:rFonts w:ascii="宋体" w:hAnsi="宋体" w:cs="宋体" w:hint="eastAsia"/>
                <w:b/>
                <w:sz w:val="22"/>
              </w:rPr>
              <w:t>★</w:t>
            </w:r>
            <w:r w:rsidR="002136AB">
              <w:rPr>
                <w:rFonts w:ascii="宋体" w:hAnsi="宋体" w:cs="宋体" w:hint="eastAsia"/>
                <w:sz w:val="21"/>
                <w:szCs w:val="21"/>
              </w:rPr>
              <w:t>参数1</w:t>
            </w:r>
          </w:p>
        </w:tc>
        <w:tc>
          <w:tcPr>
            <w:tcW w:w="4475" w:type="dxa"/>
            <w:vAlign w:val="center"/>
          </w:tcPr>
          <w:p w14:paraId="2ABEAF4A" w14:textId="45EEECEE" w:rsidR="002136AB" w:rsidRPr="004F0893" w:rsidRDefault="00192E09" w:rsidP="00025292">
            <w:pPr>
              <w:pStyle w:val="afb"/>
              <w:adjustRightInd w:val="0"/>
              <w:snapToGrid w:val="0"/>
              <w:spacing w:after="0" w:line="240" w:lineRule="auto"/>
              <w:rPr>
                <w:rFonts w:ascii="宋体" w:hAnsi="宋体" w:cs="宋体" w:hint="eastAsia"/>
                <w:sz w:val="21"/>
                <w:szCs w:val="21"/>
              </w:rPr>
            </w:pPr>
            <w:r w:rsidRPr="00192E09">
              <w:rPr>
                <w:rFonts w:ascii="宋体" w:hAnsi="宋体" w:cs="宋体" w:hint="eastAsia"/>
                <w:sz w:val="21"/>
                <w:szCs w:val="21"/>
              </w:rPr>
              <w:t>适用于呼吸肺功能、心血管、大脑损伤、新陈代谢、肌肉功能、肥胖等研究。</w:t>
            </w:r>
          </w:p>
        </w:tc>
        <w:tc>
          <w:tcPr>
            <w:tcW w:w="851" w:type="dxa"/>
            <w:vAlign w:val="center"/>
          </w:tcPr>
          <w:p w14:paraId="70577688" w14:textId="77777777" w:rsidR="002136AB" w:rsidRDefault="002136AB" w:rsidP="007228B2">
            <w:pPr>
              <w:pStyle w:val="afb"/>
              <w:spacing w:after="10" w:line="360" w:lineRule="exact"/>
              <w:jc w:val="center"/>
              <w:rPr>
                <w:rFonts w:ascii="宋体" w:hAnsi="宋体" w:cs="宋体" w:hint="eastAsia"/>
                <w:sz w:val="21"/>
                <w:szCs w:val="21"/>
              </w:rPr>
            </w:pPr>
          </w:p>
        </w:tc>
        <w:tc>
          <w:tcPr>
            <w:tcW w:w="874" w:type="dxa"/>
          </w:tcPr>
          <w:p w14:paraId="666B38A3" w14:textId="77777777" w:rsidR="002136AB" w:rsidRDefault="002136AB" w:rsidP="007228B2">
            <w:pPr>
              <w:pStyle w:val="afb"/>
              <w:spacing w:after="10" w:line="360" w:lineRule="exact"/>
              <w:jc w:val="center"/>
              <w:rPr>
                <w:rFonts w:ascii="宋体" w:hAnsi="宋体" w:cs="宋体" w:hint="eastAsia"/>
                <w:sz w:val="21"/>
                <w:szCs w:val="21"/>
              </w:rPr>
            </w:pPr>
          </w:p>
        </w:tc>
        <w:tc>
          <w:tcPr>
            <w:tcW w:w="702" w:type="dxa"/>
          </w:tcPr>
          <w:p w14:paraId="3A68C186" w14:textId="77777777" w:rsidR="002136AB" w:rsidRDefault="002136AB" w:rsidP="007228B2">
            <w:pPr>
              <w:pStyle w:val="afb"/>
              <w:spacing w:after="10" w:line="360" w:lineRule="exact"/>
              <w:jc w:val="center"/>
              <w:rPr>
                <w:rFonts w:ascii="宋体" w:hAnsi="宋体" w:cs="宋体" w:hint="eastAsia"/>
                <w:sz w:val="21"/>
                <w:szCs w:val="21"/>
              </w:rPr>
            </w:pPr>
          </w:p>
        </w:tc>
      </w:tr>
      <w:tr w:rsidR="002136AB" w:rsidRPr="004A47F1" w14:paraId="34D5873B" w14:textId="77777777" w:rsidTr="00192E09">
        <w:trPr>
          <w:trHeight w:val="1474"/>
          <w:jc w:val="center"/>
        </w:trPr>
        <w:tc>
          <w:tcPr>
            <w:tcW w:w="636" w:type="dxa"/>
            <w:vAlign w:val="center"/>
          </w:tcPr>
          <w:p w14:paraId="075F0A93"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2.2</w:t>
            </w:r>
          </w:p>
        </w:tc>
        <w:tc>
          <w:tcPr>
            <w:tcW w:w="1121" w:type="dxa"/>
            <w:vAlign w:val="center"/>
          </w:tcPr>
          <w:p w14:paraId="64256425" w14:textId="77777777" w:rsidR="002136AB" w:rsidRDefault="00DA19B6" w:rsidP="007228B2">
            <w:pPr>
              <w:widowControl/>
              <w:spacing w:line="360" w:lineRule="exact"/>
              <w:jc w:val="center"/>
              <w:rPr>
                <w:rFonts w:ascii="宋体" w:hAnsi="宋体" w:cs="宋体" w:hint="eastAsia"/>
                <w:kern w:val="0"/>
              </w:rPr>
            </w:pPr>
            <w:r w:rsidRPr="00B5523D">
              <w:rPr>
                <w:rFonts w:ascii="宋体" w:hAnsi="宋体" w:cs="宋体" w:hint="eastAsia"/>
                <w:b/>
              </w:rPr>
              <w:t>★</w:t>
            </w:r>
            <w:r w:rsidR="002136AB">
              <w:rPr>
                <w:rFonts w:ascii="宋体" w:hAnsi="宋体" w:cs="宋体" w:hint="eastAsia"/>
                <w:kern w:val="0"/>
              </w:rPr>
              <w:t>参数2</w:t>
            </w:r>
          </w:p>
        </w:tc>
        <w:tc>
          <w:tcPr>
            <w:tcW w:w="4475" w:type="dxa"/>
            <w:vAlign w:val="center"/>
          </w:tcPr>
          <w:p w14:paraId="097FC8DF" w14:textId="572C518B" w:rsidR="002136AB" w:rsidRPr="004F0893" w:rsidRDefault="00192E09"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192E09">
              <w:rPr>
                <w:rFonts w:ascii="宋体" w:hAnsi="宋体" w:cs="宋体" w:hint="eastAsia"/>
                <w:sz w:val="21"/>
                <w:szCs w:val="21"/>
              </w:rPr>
              <w:t>可连续检测氧合血红蛋白占比数据，采样频率≥10Hz，大小鼠通用</w:t>
            </w:r>
            <w:r>
              <w:rPr>
                <w:rFonts w:ascii="宋体" w:hAnsi="宋体" w:cs="宋体" w:hint="eastAsia"/>
                <w:sz w:val="21"/>
                <w:szCs w:val="21"/>
              </w:rPr>
              <w:t>。</w:t>
            </w:r>
          </w:p>
        </w:tc>
        <w:tc>
          <w:tcPr>
            <w:tcW w:w="851" w:type="dxa"/>
            <w:vAlign w:val="center"/>
          </w:tcPr>
          <w:p w14:paraId="0649B5EF"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54D537A9"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12C5442F"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2136AB" w:rsidRPr="004A47F1" w14:paraId="1B44588E" w14:textId="77777777" w:rsidTr="00192E09">
        <w:trPr>
          <w:trHeight w:val="680"/>
          <w:jc w:val="center"/>
        </w:trPr>
        <w:tc>
          <w:tcPr>
            <w:tcW w:w="636" w:type="dxa"/>
            <w:vAlign w:val="center"/>
          </w:tcPr>
          <w:p w14:paraId="7EB1B932"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2.3</w:t>
            </w:r>
          </w:p>
        </w:tc>
        <w:tc>
          <w:tcPr>
            <w:tcW w:w="1121" w:type="dxa"/>
            <w:vAlign w:val="center"/>
          </w:tcPr>
          <w:p w14:paraId="031AC068" w14:textId="77777777" w:rsidR="002136AB" w:rsidRDefault="004F0893" w:rsidP="007228B2">
            <w:pPr>
              <w:widowControl/>
              <w:spacing w:line="360" w:lineRule="exact"/>
              <w:jc w:val="center"/>
              <w:rPr>
                <w:rFonts w:ascii="宋体" w:hAnsi="宋体" w:cs="宋体" w:hint="eastAsia"/>
                <w:kern w:val="0"/>
              </w:rPr>
            </w:pPr>
            <w:r w:rsidRPr="00B5523D">
              <w:rPr>
                <w:rFonts w:ascii="宋体" w:hAnsi="宋体" w:cs="宋体" w:hint="eastAsia"/>
                <w:b/>
              </w:rPr>
              <w:t>★</w:t>
            </w:r>
            <w:r w:rsidR="002136AB">
              <w:rPr>
                <w:rFonts w:ascii="宋体" w:hAnsi="宋体" w:cs="宋体" w:hint="eastAsia"/>
                <w:kern w:val="0"/>
              </w:rPr>
              <w:t>参数3</w:t>
            </w:r>
          </w:p>
        </w:tc>
        <w:tc>
          <w:tcPr>
            <w:tcW w:w="4475" w:type="dxa"/>
            <w:vAlign w:val="center"/>
          </w:tcPr>
          <w:p w14:paraId="34541865" w14:textId="6DBDAA87" w:rsidR="002136AB" w:rsidRPr="004F0893" w:rsidRDefault="00192E09"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192E09">
              <w:rPr>
                <w:rFonts w:ascii="宋体" w:hAnsi="宋体" w:cs="宋体" w:hint="eastAsia"/>
                <w:sz w:val="21"/>
                <w:szCs w:val="21"/>
              </w:rPr>
              <w:t>软件可直接显示多个参数值及实时波形图，包含氧合血红蛋白占比，脉搏和呼吸的频率及幅度、体温等的，并配备相应传感器</w:t>
            </w:r>
          </w:p>
        </w:tc>
        <w:tc>
          <w:tcPr>
            <w:tcW w:w="851" w:type="dxa"/>
            <w:vAlign w:val="center"/>
          </w:tcPr>
          <w:p w14:paraId="1938A088"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2C73309D"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5A1CBB25"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2136AB" w:rsidRPr="004A47F1" w14:paraId="0F0AD015" w14:textId="77777777" w:rsidTr="00192E09">
        <w:trPr>
          <w:trHeight w:val="680"/>
          <w:jc w:val="center"/>
        </w:trPr>
        <w:tc>
          <w:tcPr>
            <w:tcW w:w="636" w:type="dxa"/>
            <w:vAlign w:val="center"/>
          </w:tcPr>
          <w:p w14:paraId="2805F875"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2.4</w:t>
            </w:r>
          </w:p>
        </w:tc>
        <w:tc>
          <w:tcPr>
            <w:tcW w:w="1121" w:type="dxa"/>
            <w:vAlign w:val="center"/>
          </w:tcPr>
          <w:p w14:paraId="0819752D" w14:textId="77777777" w:rsidR="002136AB" w:rsidRDefault="002136AB" w:rsidP="007228B2">
            <w:pPr>
              <w:widowControl/>
              <w:spacing w:line="360" w:lineRule="exact"/>
              <w:jc w:val="center"/>
              <w:rPr>
                <w:rFonts w:ascii="宋体" w:hAnsi="宋体" w:cs="宋体" w:hint="eastAsia"/>
                <w:kern w:val="0"/>
              </w:rPr>
            </w:pPr>
            <w:r>
              <w:rPr>
                <w:rFonts w:ascii="宋体" w:hAnsi="宋体" w:cs="宋体" w:hint="eastAsia"/>
                <w:kern w:val="0"/>
              </w:rPr>
              <w:t>参数4</w:t>
            </w:r>
          </w:p>
        </w:tc>
        <w:tc>
          <w:tcPr>
            <w:tcW w:w="4475" w:type="dxa"/>
            <w:vAlign w:val="center"/>
          </w:tcPr>
          <w:p w14:paraId="53B0FC90" w14:textId="56B13D79" w:rsidR="002136AB" w:rsidRPr="004F0893" w:rsidRDefault="00192E09"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192E09">
              <w:rPr>
                <w:rFonts w:ascii="宋体" w:hAnsi="宋体" w:cs="宋体" w:hint="eastAsia"/>
                <w:sz w:val="21"/>
                <w:szCs w:val="21"/>
              </w:rPr>
              <w:t>心率范围：6k-48k/h ；误差＜1.5%，波形扫描速度范围：＞5000um/s</w:t>
            </w:r>
          </w:p>
        </w:tc>
        <w:tc>
          <w:tcPr>
            <w:tcW w:w="851" w:type="dxa"/>
            <w:vAlign w:val="center"/>
          </w:tcPr>
          <w:p w14:paraId="47D60983"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7937C153"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6B008C14"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2136AB" w:rsidRPr="004A47F1" w14:paraId="4D544A3E" w14:textId="77777777" w:rsidTr="00192E09">
        <w:trPr>
          <w:trHeight w:val="680"/>
          <w:jc w:val="center"/>
        </w:trPr>
        <w:tc>
          <w:tcPr>
            <w:tcW w:w="636" w:type="dxa"/>
            <w:vAlign w:val="center"/>
          </w:tcPr>
          <w:p w14:paraId="2CDD7000"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lastRenderedPageBreak/>
              <w:t>2.5</w:t>
            </w:r>
          </w:p>
        </w:tc>
        <w:tc>
          <w:tcPr>
            <w:tcW w:w="1121" w:type="dxa"/>
            <w:vAlign w:val="center"/>
          </w:tcPr>
          <w:p w14:paraId="461E7695" w14:textId="77777777" w:rsidR="002136AB" w:rsidRDefault="002136AB" w:rsidP="007228B2">
            <w:pPr>
              <w:widowControl/>
              <w:spacing w:line="360" w:lineRule="exact"/>
              <w:jc w:val="center"/>
              <w:rPr>
                <w:rFonts w:ascii="宋体" w:hAnsi="宋体" w:cs="宋体" w:hint="eastAsia"/>
                <w:kern w:val="0"/>
              </w:rPr>
            </w:pPr>
            <w:r>
              <w:rPr>
                <w:rFonts w:ascii="宋体" w:hAnsi="宋体" w:cs="宋体" w:hint="eastAsia"/>
                <w:kern w:val="0"/>
              </w:rPr>
              <w:t>参数5</w:t>
            </w:r>
          </w:p>
        </w:tc>
        <w:tc>
          <w:tcPr>
            <w:tcW w:w="4475" w:type="dxa"/>
            <w:vAlign w:val="center"/>
          </w:tcPr>
          <w:p w14:paraId="19B81004" w14:textId="65BC92F1" w:rsidR="002136AB" w:rsidRPr="004F0893" w:rsidRDefault="00192E09"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192E09">
              <w:rPr>
                <w:rFonts w:ascii="宋体" w:hAnsi="宋体" w:cs="宋体" w:hint="eastAsia"/>
                <w:sz w:val="21"/>
                <w:szCs w:val="21"/>
              </w:rPr>
              <w:t>氧合血红蛋白占比记录：0.1%-99.9%，误差&lt;1.5 % ，刷新时间＜1s</w:t>
            </w:r>
          </w:p>
        </w:tc>
        <w:tc>
          <w:tcPr>
            <w:tcW w:w="851" w:type="dxa"/>
            <w:vAlign w:val="center"/>
          </w:tcPr>
          <w:p w14:paraId="454B33C8"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710E60B0"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4FA02265"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2136AB" w:rsidRPr="004A47F1" w14:paraId="2E84772D" w14:textId="77777777" w:rsidTr="00192E09">
        <w:trPr>
          <w:trHeight w:val="567"/>
          <w:jc w:val="center"/>
        </w:trPr>
        <w:tc>
          <w:tcPr>
            <w:tcW w:w="636" w:type="dxa"/>
            <w:vAlign w:val="center"/>
          </w:tcPr>
          <w:p w14:paraId="35B1064A"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2.6</w:t>
            </w:r>
          </w:p>
        </w:tc>
        <w:tc>
          <w:tcPr>
            <w:tcW w:w="1121" w:type="dxa"/>
            <w:vAlign w:val="center"/>
          </w:tcPr>
          <w:p w14:paraId="634B0F96" w14:textId="77777777" w:rsidR="002136AB" w:rsidRDefault="002136AB" w:rsidP="007228B2">
            <w:pPr>
              <w:widowControl/>
              <w:spacing w:line="360" w:lineRule="exact"/>
              <w:jc w:val="center"/>
              <w:rPr>
                <w:rFonts w:ascii="宋体" w:hAnsi="宋体" w:cs="宋体" w:hint="eastAsia"/>
                <w:kern w:val="0"/>
              </w:rPr>
            </w:pPr>
            <w:r>
              <w:rPr>
                <w:rFonts w:ascii="宋体" w:hAnsi="宋体" w:cs="宋体" w:hint="eastAsia"/>
                <w:kern w:val="0"/>
              </w:rPr>
              <w:t>▲参数6</w:t>
            </w:r>
          </w:p>
        </w:tc>
        <w:tc>
          <w:tcPr>
            <w:tcW w:w="4475" w:type="dxa"/>
            <w:vAlign w:val="center"/>
          </w:tcPr>
          <w:p w14:paraId="51A1CB00" w14:textId="1484E87B" w:rsidR="002136AB" w:rsidRPr="004F0893" w:rsidRDefault="00192E09" w:rsidP="002C76D8">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192E09">
              <w:rPr>
                <w:rFonts w:ascii="宋体" w:hAnsi="宋体" w:cs="宋体" w:hint="eastAsia"/>
                <w:sz w:val="21"/>
                <w:szCs w:val="21"/>
              </w:rPr>
              <w:t>呼吸参数：大于400次/分；反应时间≤2s，均值基数＞8</w:t>
            </w:r>
          </w:p>
        </w:tc>
        <w:tc>
          <w:tcPr>
            <w:tcW w:w="851" w:type="dxa"/>
            <w:vAlign w:val="center"/>
          </w:tcPr>
          <w:p w14:paraId="46F5B337"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5AE91441"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3ABAE232"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2136AB" w:rsidRPr="004A47F1" w14:paraId="7201C275" w14:textId="77777777" w:rsidTr="00192E09">
        <w:trPr>
          <w:trHeight w:val="567"/>
          <w:jc w:val="center"/>
        </w:trPr>
        <w:tc>
          <w:tcPr>
            <w:tcW w:w="636" w:type="dxa"/>
            <w:vAlign w:val="center"/>
          </w:tcPr>
          <w:p w14:paraId="2ADCB91D"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2.7</w:t>
            </w:r>
          </w:p>
        </w:tc>
        <w:tc>
          <w:tcPr>
            <w:tcW w:w="1121" w:type="dxa"/>
            <w:vAlign w:val="center"/>
          </w:tcPr>
          <w:p w14:paraId="70B6571D" w14:textId="77777777" w:rsidR="002136AB" w:rsidRDefault="002136AB" w:rsidP="007228B2">
            <w:pPr>
              <w:widowControl/>
              <w:spacing w:line="360" w:lineRule="exact"/>
              <w:jc w:val="center"/>
              <w:rPr>
                <w:rFonts w:ascii="宋体" w:hAnsi="宋体" w:cs="宋体" w:hint="eastAsia"/>
                <w:kern w:val="0"/>
              </w:rPr>
            </w:pPr>
            <w:r>
              <w:rPr>
                <w:rFonts w:ascii="宋体" w:hAnsi="宋体" w:cs="宋体" w:hint="eastAsia"/>
                <w:kern w:val="0"/>
              </w:rPr>
              <w:t>参数7</w:t>
            </w:r>
          </w:p>
        </w:tc>
        <w:tc>
          <w:tcPr>
            <w:tcW w:w="4475" w:type="dxa"/>
            <w:vAlign w:val="center"/>
          </w:tcPr>
          <w:p w14:paraId="1E38DB9D" w14:textId="2A168113" w:rsidR="002136AB" w:rsidRPr="004F0893" w:rsidRDefault="00192E09"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192E09">
              <w:rPr>
                <w:rFonts w:ascii="宋体" w:hAnsi="宋体" w:cs="宋体" w:hint="eastAsia"/>
                <w:sz w:val="21"/>
                <w:szCs w:val="21"/>
              </w:rPr>
              <w:t>可连续记录血管收缩次数，可计算血流量的变化</w:t>
            </w:r>
          </w:p>
        </w:tc>
        <w:tc>
          <w:tcPr>
            <w:tcW w:w="851" w:type="dxa"/>
            <w:vAlign w:val="center"/>
          </w:tcPr>
          <w:p w14:paraId="064DD50E"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72F32458"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74C62EE3"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2136AB" w:rsidRPr="004A47F1" w14:paraId="37088593" w14:textId="77777777" w:rsidTr="00192E09">
        <w:trPr>
          <w:trHeight w:val="567"/>
          <w:jc w:val="center"/>
        </w:trPr>
        <w:tc>
          <w:tcPr>
            <w:tcW w:w="636" w:type="dxa"/>
            <w:vAlign w:val="center"/>
          </w:tcPr>
          <w:p w14:paraId="488DF66B"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2.8</w:t>
            </w:r>
          </w:p>
        </w:tc>
        <w:tc>
          <w:tcPr>
            <w:tcW w:w="1121" w:type="dxa"/>
            <w:vAlign w:val="center"/>
          </w:tcPr>
          <w:p w14:paraId="093340B7" w14:textId="77777777" w:rsidR="002136AB" w:rsidRDefault="002136AB" w:rsidP="007228B2">
            <w:pPr>
              <w:widowControl/>
              <w:spacing w:line="360" w:lineRule="exact"/>
              <w:jc w:val="center"/>
              <w:rPr>
                <w:rFonts w:ascii="宋体" w:hAnsi="宋体" w:cs="宋体" w:hint="eastAsia"/>
                <w:kern w:val="0"/>
              </w:rPr>
            </w:pPr>
            <w:r>
              <w:rPr>
                <w:rFonts w:ascii="宋体" w:hAnsi="宋体" w:cs="宋体" w:hint="eastAsia"/>
                <w:kern w:val="0"/>
              </w:rPr>
              <w:t>参数8</w:t>
            </w:r>
          </w:p>
        </w:tc>
        <w:tc>
          <w:tcPr>
            <w:tcW w:w="4475" w:type="dxa"/>
            <w:vAlign w:val="center"/>
          </w:tcPr>
          <w:p w14:paraId="0E4657CB" w14:textId="0D86CDCD" w:rsidR="002136AB" w:rsidRPr="004F0893" w:rsidRDefault="00192E09"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192E09">
              <w:rPr>
                <w:rFonts w:ascii="宋体" w:hAnsi="宋体" w:cs="宋体" w:hint="eastAsia"/>
                <w:sz w:val="21"/>
                <w:szCs w:val="21"/>
              </w:rPr>
              <w:t>收缩记录：＜800 um的血管，误差 &lt;3% ，刷新时间≤1s</w:t>
            </w:r>
          </w:p>
        </w:tc>
        <w:tc>
          <w:tcPr>
            <w:tcW w:w="851" w:type="dxa"/>
            <w:vAlign w:val="center"/>
          </w:tcPr>
          <w:p w14:paraId="3BA2B9C6"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6CBDAF27"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43F55D49" w14:textId="77777777"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0E4562" w:rsidRPr="004A47F1" w14:paraId="7D4EB644" w14:textId="77777777" w:rsidTr="00192E09">
        <w:trPr>
          <w:trHeight w:val="567"/>
          <w:jc w:val="center"/>
        </w:trPr>
        <w:tc>
          <w:tcPr>
            <w:tcW w:w="636" w:type="dxa"/>
            <w:vAlign w:val="center"/>
          </w:tcPr>
          <w:p w14:paraId="5CF919E3" w14:textId="77777777" w:rsidR="000E4562" w:rsidRDefault="000E4562"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w:t>
            </w:r>
            <w:r>
              <w:rPr>
                <w:rFonts w:ascii="宋体" w:hAnsi="宋体" w:cs="宋体"/>
                <w:sz w:val="21"/>
                <w:szCs w:val="21"/>
              </w:rPr>
              <w:t>.9</w:t>
            </w:r>
          </w:p>
        </w:tc>
        <w:tc>
          <w:tcPr>
            <w:tcW w:w="1121" w:type="dxa"/>
            <w:vAlign w:val="center"/>
          </w:tcPr>
          <w:p w14:paraId="5B63103A" w14:textId="77777777" w:rsidR="000E4562" w:rsidRDefault="006678E5" w:rsidP="007228B2">
            <w:pPr>
              <w:widowControl/>
              <w:spacing w:line="360" w:lineRule="exact"/>
              <w:jc w:val="center"/>
              <w:rPr>
                <w:rFonts w:ascii="宋体" w:hAnsi="宋体" w:cs="宋体" w:hint="eastAsia"/>
                <w:kern w:val="0"/>
              </w:rPr>
            </w:pPr>
            <w:r w:rsidRPr="00B5523D">
              <w:rPr>
                <w:rFonts w:ascii="宋体" w:hAnsi="宋体" w:cs="宋体" w:hint="eastAsia"/>
                <w:b/>
              </w:rPr>
              <w:t>★</w:t>
            </w:r>
            <w:r w:rsidR="000E4562">
              <w:rPr>
                <w:rFonts w:ascii="宋体" w:hAnsi="宋体" w:cs="宋体" w:hint="eastAsia"/>
                <w:kern w:val="0"/>
              </w:rPr>
              <w:t>参数9</w:t>
            </w:r>
          </w:p>
        </w:tc>
        <w:tc>
          <w:tcPr>
            <w:tcW w:w="4475" w:type="dxa"/>
            <w:vAlign w:val="center"/>
          </w:tcPr>
          <w:p w14:paraId="02725718" w14:textId="30726393" w:rsidR="000E4562" w:rsidRPr="004F0893" w:rsidRDefault="00192E09" w:rsidP="00192E09">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192E09">
              <w:rPr>
                <w:rFonts w:ascii="宋体" w:hAnsi="宋体" w:cs="宋体" w:hint="eastAsia"/>
                <w:sz w:val="21"/>
                <w:szCs w:val="21"/>
              </w:rPr>
              <w:t>具有报警功能，参数异常可实时发觉</w:t>
            </w:r>
          </w:p>
        </w:tc>
        <w:tc>
          <w:tcPr>
            <w:tcW w:w="851" w:type="dxa"/>
            <w:vAlign w:val="center"/>
          </w:tcPr>
          <w:p w14:paraId="7783D4E9"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178BDA66"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6B4626E3"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0E4562" w:rsidRPr="004A47F1" w14:paraId="551B7B7C" w14:textId="77777777" w:rsidTr="00192E09">
        <w:trPr>
          <w:trHeight w:val="567"/>
          <w:jc w:val="center"/>
        </w:trPr>
        <w:tc>
          <w:tcPr>
            <w:tcW w:w="636" w:type="dxa"/>
            <w:vAlign w:val="center"/>
          </w:tcPr>
          <w:p w14:paraId="4FB34CCF" w14:textId="77777777" w:rsidR="000E4562" w:rsidRDefault="000E4562"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w:t>
            </w:r>
            <w:r>
              <w:rPr>
                <w:rFonts w:ascii="宋体" w:hAnsi="宋体" w:cs="宋体"/>
                <w:sz w:val="21"/>
                <w:szCs w:val="21"/>
              </w:rPr>
              <w:t>.10</w:t>
            </w:r>
          </w:p>
        </w:tc>
        <w:tc>
          <w:tcPr>
            <w:tcW w:w="1121" w:type="dxa"/>
            <w:vAlign w:val="center"/>
          </w:tcPr>
          <w:p w14:paraId="2C966FA7" w14:textId="77777777" w:rsidR="000E4562" w:rsidRDefault="006678E5" w:rsidP="007228B2">
            <w:pPr>
              <w:widowControl/>
              <w:spacing w:line="360" w:lineRule="exact"/>
              <w:jc w:val="center"/>
              <w:rPr>
                <w:rFonts w:ascii="宋体" w:hAnsi="宋体" w:cs="宋体" w:hint="eastAsia"/>
                <w:kern w:val="0"/>
              </w:rPr>
            </w:pPr>
            <w:r w:rsidRPr="00B5523D">
              <w:rPr>
                <w:rFonts w:ascii="宋体" w:hAnsi="宋体" w:cs="宋体" w:hint="eastAsia"/>
                <w:b/>
              </w:rPr>
              <w:t>★</w:t>
            </w:r>
            <w:r w:rsidR="000E4562">
              <w:rPr>
                <w:rFonts w:ascii="宋体" w:hAnsi="宋体" w:cs="宋体" w:hint="eastAsia"/>
                <w:kern w:val="0"/>
              </w:rPr>
              <w:t>参数1</w:t>
            </w:r>
            <w:r w:rsidR="000E4562">
              <w:rPr>
                <w:rFonts w:ascii="宋体" w:hAnsi="宋体" w:cs="宋体"/>
                <w:kern w:val="0"/>
              </w:rPr>
              <w:t>0</w:t>
            </w:r>
          </w:p>
        </w:tc>
        <w:tc>
          <w:tcPr>
            <w:tcW w:w="4475" w:type="dxa"/>
            <w:vAlign w:val="center"/>
          </w:tcPr>
          <w:p w14:paraId="224613F7" w14:textId="68530552" w:rsidR="000E4562" w:rsidRPr="004F0893" w:rsidRDefault="00622C15"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622C15">
              <w:rPr>
                <w:rFonts w:ascii="宋体" w:hAnsi="宋体" w:cs="宋体" w:hint="eastAsia"/>
                <w:sz w:val="21"/>
                <w:szCs w:val="21"/>
              </w:rPr>
              <w:t>带通用数据输出模块，能够将与第三方设备连用将原始波形数据输出</w:t>
            </w:r>
          </w:p>
        </w:tc>
        <w:tc>
          <w:tcPr>
            <w:tcW w:w="851" w:type="dxa"/>
            <w:vAlign w:val="center"/>
          </w:tcPr>
          <w:p w14:paraId="7578AA57"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312BD3FA"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796FE7C5"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0E4562" w:rsidRPr="004A47F1" w14:paraId="23B4A129" w14:textId="77777777" w:rsidTr="00192E09">
        <w:trPr>
          <w:trHeight w:val="567"/>
          <w:jc w:val="center"/>
        </w:trPr>
        <w:tc>
          <w:tcPr>
            <w:tcW w:w="636" w:type="dxa"/>
            <w:vAlign w:val="center"/>
          </w:tcPr>
          <w:p w14:paraId="1A5D14E6" w14:textId="77777777" w:rsidR="000E4562" w:rsidRDefault="000E4562"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w:t>
            </w:r>
            <w:r>
              <w:rPr>
                <w:rFonts w:ascii="宋体" w:hAnsi="宋体" w:cs="宋体"/>
                <w:sz w:val="21"/>
                <w:szCs w:val="21"/>
              </w:rPr>
              <w:t>.11</w:t>
            </w:r>
          </w:p>
        </w:tc>
        <w:tc>
          <w:tcPr>
            <w:tcW w:w="1121" w:type="dxa"/>
            <w:vAlign w:val="center"/>
          </w:tcPr>
          <w:p w14:paraId="7FF76EA7" w14:textId="77777777" w:rsidR="000E4562" w:rsidRDefault="006678E5" w:rsidP="007228B2">
            <w:pPr>
              <w:widowControl/>
              <w:spacing w:line="360" w:lineRule="exact"/>
              <w:jc w:val="center"/>
              <w:rPr>
                <w:rFonts w:ascii="宋体" w:hAnsi="宋体" w:cs="宋体" w:hint="eastAsia"/>
                <w:kern w:val="0"/>
              </w:rPr>
            </w:pPr>
            <w:r w:rsidRPr="00B5523D">
              <w:rPr>
                <w:rFonts w:ascii="宋体" w:hAnsi="宋体" w:cs="宋体" w:hint="eastAsia"/>
                <w:b/>
              </w:rPr>
              <w:t>★</w:t>
            </w:r>
            <w:r w:rsidR="000E4562">
              <w:rPr>
                <w:rFonts w:ascii="宋体" w:hAnsi="宋体" w:cs="宋体" w:hint="eastAsia"/>
                <w:kern w:val="0"/>
              </w:rPr>
              <w:t>参数1</w:t>
            </w:r>
            <w:r w:rsidR="000E4562">
              <w:rPr>
                <w:rFonts w:ascii="宋体" w:hAnsi="宋体" w:cs="宋体"/>
                <w:kern w:val="0"/>
              </w:rPr>
              <w:t>1</w:t>
            </w:r>
          </w:p>
        </w:tc>
        <w:tc>
          <w:tcPr>
            <w:tcW w:w="4475" w:type="dxa"/>
            <w:vAlign w:val="center"/>
          </w:tcPr>
          <w:p w14:paraId="525CF839" w14:textId="067F3036" w:rsidR="000E4562" w:rsidRPr="004F0893" w:rsidRDefault="00622C15"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622C15">
              <w:rPr>
                <w:rFonts w:ascii="宋体" w:hAnsi="宋体" w:cs="宋体" w:hint="eastAsia"/>
                <w:sz w:val="21"/>
                <w:szCs w:val="21"/>
              </w:rPr>
              <w:t>具有万向转向固定装置，用于小动物长时间活动状态数据记录，最大持续记录时间可超过一月</w:t>
            </w:r>
          </w:p>
        </w:tc>
        <w:tc>
          <w:tcPr>
            <w:tcW w:w="851" w:type="dxa"/>
            <w:vAlign w:val="center"/>
          </w:tcPr>
          <w:p w14:paraId="53AB90C7"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77DDF59C"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19246147"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0E4562" w:rsidRPr="004A47F1" w14:paraId="1F89D0EB" w14:textId="77777777" w:rsidTr="00192E09">
        <w:trPr>
          <w:trHeight w:val="567"/>
          <w:jc w:val="center"/>
        </w:trPr>
        <w:tc>
          <w:tcPr>
            <w:tcW w:w="636" w:type="dxa"/>
            <w:vAlign w:val="center"/>
          </w:tcPr>
          <w:p w14:paraId="6397567E" w14:textId="77777777" w:rsidR="000E4562" w:rsidRDefault="000E4562"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w:t>
            </w:r>
            <w:r>
              <w:rPr>
                <w:rFonts w:ascii="宋体" w:hAnsi="宋体" w:cs="宋体"/>
                <w:sz w:val="21"/>
                <w:szCs w:val="21"/>
              </w:rPr>
              <w:t>.12</w:t>
            </w:r>
          </w:p>
        </w:tc>
        <w:tc>
          <w:tcPr>
            <w:tcW w:w="1121" w:type="dxa"/>
            <w:vAlign w:val="center"/>
          </w:tcPr>
          <w:p w14:paraId="3FDE0D3E" w14:textId="77777777" w:rsidR="000E4562" w:rsidRDefault="004F0893" w:rsidP="007228B2">
            <w:pPr>
              <w:widowControl/>
              <w:spacing w:line="360" w:lineRule="exact"/>
              <w:jc w:val="center"/>
              <w:rPr>
                <w:rFonts w:ascii="宋体" w:hAnsi="宋体" w:cs="宋体" w:hint="eastAsia"/>
                <w:kern w:val="0"/>
              </w:rPr>
            </w:pPr>
            <w:r>
              <w:rPr>
                <w:rFonts w:ascii="宋体" w:hAnsi="宋体" w:cs="宋体" w:hint="eastAsia"/>
                <w:kern w:val="0"/>
              </w:rPr>
              <w:t>▲</w:t>
            </w:r>
            <w:r w:rsidR="000E4562">
              <w:rPr>
                <w:rFonts w:ascii="宋体" w:hAnsi="宋体" w:cs="宋体" w:hint="eastAsia"/>
                <w:kern w:val="0"/>
              </w:rPr>
              <w:t>参数1</w:t>
            </w:r>
            <w:r w:rsidR="000E4562">
              <w:rPr>
                <w:rFonts w:ascii="宋体" w:hAnsi="宋体" w:cs="宋体"/>
                <w:kern w:val="0"/>
              </w:rPr>
              <w:t>2</w:t>
            </w:r>
          </w:p>
        </w:tc>
        <w:tc>
          <w:tcPr>
            <w:tcW w:w="4475" w:type="dxa"/>
            <w:vAlign w:val="center"/>
          </w:tcPr>
          <w:p w14:paraId="44AEEBD3" w14:textId="26EC9037" w:rsidR="000E4562" w:rsidRPr="004F0893" w:rsidRDefault="00622C15" w:rsidP="006678E5">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622C15">
              <w:rPr>
                <w:rFonts w:ascii="宋体" w:hAnsi="宋体" w:cs="宋体" w:hint="eastAsia"/>
                <w:sz w:val="21"/>
                <w:szCs w:val="21"/>
              </w:rPr>
              <w:t>传感器以非皮下接触不伤害动物方式进行记录</w:t>
            </w:r>
          </w:p>
        </w:tc>
        <w:tc>
          <w:tcPr>
            <w:tcW w:w="851" w:type="dxa"/>
            <w:vAlign w:val="center"/>
          </w:tcPr>
          <w:p w14:paraId="0599D180"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7906D8CA"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16B7AD8E"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0E4562" w:rsidRPr="004A47F1" w14:paraId="401D23F3" w14:textId="77777777" w:rsidTr="00192E09">
        <w:trPr>
          <w:trHeight w:val="567"/>
          <w:jc w:val="center"/>
        </w:trPr>
        <w:tc>
          <w:tcPr>
            <w:tcW w:w="636" w:type="dxa"/>
            <w:vAlign w:val="center"/>
          </w:tcPr>
          <w:p w14:paraId="052080EC" w14:textId="77777777" w:rsidR="000E4562" w:rsidRDefault="000E4562"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w:t>
            </w:r>
            <w:r>
              <w:rPr>
                <w:rFonts w:ascii="宋体" w:hAnsi="宋体" w:cs="宋体"/>
                <w:sz w:val="21"/>
                <w:szCs w:val="21"/>
              </w:rPr>
              <w:t>.13</w:t>
            </w:r>
          </w:p>
        </w:tc>
        <w:tc>
          <w:tcPr>
            <w:tcW w:w="1121" w:type="dxa"/>
            <w:vAlign w:val="center"/>
          </w:tcPr>
          <w:p w14:paraId="4AFE7E07" w14:textId="77777777" w:rsidR="000E4562" w:rsidRDefault="000E4562" w:rsidP="007228B2">
            <w:pPr>
              <w:widowControl/>
              <w:spacing w:line="360" w:lineRule="exact"/>
              <w:jc w:val="center"/>
              <w:rPr>
                <w:rFonts w:ascii="宋体" w:hAnsi="宋体" w:cs="宋体" w:hint="eastAsia"/>
                <w:kern w:val="0"/>
              </w:rPr>
            </w:pPr>
            <w:r>
              <w:rPr>
                <w:rFonts w:ascii="宋体" w:hAnsi="宋体" w:cs="宋体" w:hint="eastAsia"/>
                <w:kern w:val="0"/>
              </w:rPr>
              <w:t>参数1</w:t>
            </w:r>
            <w:r>
              <w:rPr>
                <w:rFonts w:ascii="宋体" w:hAnsi="宋体" w:cs="宋体"/>
                <w:kern w:val="0"/>
              </w:rPr>
              <w:t>3</w:t>
            </w:r>
          </w:p>
        </w:tc>
        <w:tc>
          <w:tcPr>
            <w:tcW w:w="4475" w:type="dxa"/>
            <w:vAlign w:val="center"/>
          </w:tcPr>
          <w:p w14:paraId="2035B766" w14:textId="71AD5183" w:rsidR="000E4562" w:rsidRPr="004F0893" w:rsidRDefault="00622C15"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622C15">
              <w:rPr>
                <w:rFonts w:ascii="宋体" w:hAnsi="宋体" w:cs="宋体" w:hint="eastAsia"/>
                <w:sz w:val="21"/>
                <w:szCs w:val="21"/>
              </w:rPr>
              <w:t>具有性能论证报告，结果精确，与创伤性检测结果具有高度一致性。需提供证明和结果材料。</w:t>
            </w:r>
          </w:p>
        </w:tc>
        <w:tc>
          <w:tcPr>
            <w:tcW w:w="851" w:type="dxa"/>
            <w:vAlign w:val="center"/>
          </w:tcPr>
          <w:p w14:paraId="47C98A43"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19CA0DC0"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777E3751"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0E4562" w:rsidRPr="004A47F1" w14:paraId="79C9D59C" w14:textId="77777777" w:rsidTr="00192E09">
        <w:trPr>
          <w:trHeight w:val="567"/>
          <w:jc w:val="center"/>
        </w:trPr>
        <w:tc>
          <w:tcPr>
            <w:tcW w:w="636" w:type="dxa"/>
            <w:vAlign w:val="center"/>
          </w:tcPr>
          <w:p w14:paraId="38F8EF21" w14:textId="77777777" w:rsidR="000E4562" w:rsidRDefault="000E4562"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w:t>
            </w:r>
            <w:r>
              <w:rPr>
                <w:rFonts w:ascii="宋体" w:hAnsi="宋体" w:cs="宋体"/>
                <w:sz w:val="21"/>
                <w:szCs w:val="21"/>
              </w:rPr>
              <w:t>.14</w:t>
            </w:r>
          </w:p>
        </w:tc>
        <w:tc>
          <w:tcPr>
            <w:tcW w:w="1121" w:type="dxa"/>
            <w:vAlign w:val="center"/>
          </w:tcPr>
          <w:p w14:paraId="40FA9443" w14:textId="77777777" w:rsidR="000E4562" w:rsidRDefault="004F0893" w:rsidP="007228B2">
            <w:pPr>
              <w:widowControl/>
              <w:spacing w:line="360" w:lineRule="exact"/>
              <w:jc w:val="center"/>
              <w:rPr>
                <w:rFonts w:ascii="宋体" w:hAnsi="宋体" w:cs="宋体" w:hint="eastAsia"/>
                <w:kern w:val="0"/>
              </w:rPr>
            </w:pPr>
            <w:r>
              <w:rPr>
                <w:rFonts w:ascii="宋体" w:hAnsi="宋体" w:cs="宋体" w:hint="eastAsia"/>
                <w:kern w:val="0"/>
              </w:rPr>
              <w:t>▲</w:t>
            </w:r>
            <w:r w:rsidR="000E4562">
              <w:rPr>
                <w:rFonts w:ascii="宋体" w:hAnsi="宋体" w:cs="宋体" w:hint="eastAsia"/>
                <w:kern w:val="0"/>
              </w:rPr>
              <w:t>参数1</w:t>
            </w:r>
            <w:r w:rsidR="000E4562">
              <w:rPr>
                <w:rFonts w:ascii="宋体" w:hAnsi="宋体" w:cs="宋体"/>
                <w:kern w:val="0"/>
              </w:rPr>
              <w:t>4</w:t>
            </w:r>
          </w:p>
        </w:tc>
        <w:tc>
          <w:tcPr>
            <w:tcW w:w="4475" w:type="dxa"/>
            <w:vAlign w:val="center"/>
          </w:tcPr>
          <w:p w14:paraId="6816AEEC" w14:textId="5E4AB8F1" w:rsidR="000E4562" w:rsidRPr="004F0893" w:rsidRDefault="00C20681" w:rsidP="00622C15">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C20681">
              <w:rPr>
                <w:rFonts w:ascii="宋体" w:hAnsi="宋体" w:cs="宋体" w:hint="eastAsia"/>
                <w:sz w:val="21"/>
                <w:szCs w:val="21"/>
              </w:rPr>
              <w:t>在瞬时状态测试的情况下，设备已经通过校准证明至少有95%的置信度符合测试规范，需提供材料证明。</w:t>
            </w:r>
          </w:p>
        </w:tc>
        <w:tc>
          <w:tcPr>
            <w:tcW w:w="851" w:type="dxa"/>
            <w:vAlign w:val="center"/>
          </w:tcPr>
          <w:p w14:paraId="494172BE"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6EDBC926"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00C0A6C0"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0E4562" w:rsidRPr="004A47F1" w14:paraId="5C3E6774" w14:textId="77777777" w:rsidTr="00192E09">
        <w:trPr>
          <w:trHeight w:val="567"/>
          <w:jc w:val="center"/>
        </w:trPr>
        <w:tc>
          <w:tcPr>
            <w:tcW w:w="636" w:type="dxa"/>
            <w:vAlign w:val="center"/>
          </w:tcPr>
          <w:p w14:paraId="4F14B4EA" w14:textId="77777777" w:rsidR="000E4562" w:rsidRDefault="000E4562"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w:t>
            </w:r>
            <w:r>
              <w:rPr>
                <w:rFonts w:ascii="宋体" w:hAnsi="宋体" w:cs="宋体"/>
                <w:sz w:val="21"/>
                <w:szCs w:val="21"/>
              </w:rPr>
              <w:t>.15</w:t>
            </w:r>
          </w:p>
        </w:tc>
        <w:tc>
          <w:tcPr>
            <w:tcW w:w="1121" w:type="dxa"/>
            <w:vAlign w:val="center"/>
          </w:tcPr>
          <w:p w14:paraId="686D41F5" w14:textId="77777777" w:rsidR="000E4562" w:rsidRDefault="000E4562" w:rsidP="007228B2">
            <w:pPr>
              <w:widowControl/>
              <w:spacing w:line="360" w:lineRule="exact"/>
              <w:jc w:val="center"/>
              <w:rPr>
                <w:rFonts w:ascii="宋体" w:hAnsi="宋体" w:cs="宋体" w:hint="eastAsia"/>
                <w:kern w:val="0"/>
              </w:rPr>
            </w:pPr>
            <w:r>
              <w:rPr>
                <w:rFonts w:ascii="宋体" w:hAnsi="宋体" w:cs="宋体" w:hint="eastAsia"/>
                <w:kern w:val="0"/>
              </w:rPr>
              <w:t>参数1</w:t>
            </w:r>
            <w:r>
              <w:rPr>
                <w:rFonts w:ascii="宋体" w:hAnsi="宋体" w:cs="宋体"/>
                <w:kern w:val="0"/>
              </w:rPr>
              <w:t>5</w:t>
            </w:r>
          </w:p>
        </w:tc>
        <w:tc>
          <w:tcPr>
            <w:tcW w:w="4475" w:type="dxa"/>
            <w:vAlign w:val="center"/>
          </w:tcPr>
          <w:p w14:paraId="428842C0" w14:textId="78FE0409" w:rsidR="000E4562" w:rsidRPr="004F0893" w:rsidRDefault="00C20681"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C20681">
              <w:rPr>
                <w:rFonts w:ascii="宋体" w:hAnsi="宋体" w:cs="宋体" w:hint="eastAsia"/>
                <w:sz w:val="21"/>
                <w:szCs w:val="21"/>
              </w:rPr>
              <w:t>需经过传递导向抗扰度测试，需提供证明和结果材料。</w:t>
            </w:r>
          </w:p>
        </w:tc>
        <w:tc>
          <w:tcPr>
            <w:tcW w:w="851" w:type="dxa"/>
            <w:vAlign w:val="center"/>
          </w:tcPr>
          <w:p w14:paraId="00758510"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377E6AF7"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07DA4965"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0E4562" w:rsidRPr="004A47F1" w14:paraId="37BAB453" w14:textId="77777777" w:rsidTr="00192E09">
        <w:trPr>
          <w:trHeight w:val="567"/>
          <w:jc w:val="center"/>
        </w:trPr>
        <w:tc>
          <w:tcPr>
            <w:tcW w:w="636" w:type="dxa"/>
            <w:vAlign w:val="center"/>
          </w:tcPr>
          <w:p w14:paraId="6113BD15" w14:textId="77777777" w:rsidR="000E4562" w:rsidRDefault="000E4562"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w:t>
            </w:r>
            <w:r>
              <w:rPr>
                <w:rFonts w:ascii="宋体" w:hAnsi="宋体" w:cs="宋体"/>
                <w:sz w:val="21"/>
                <w:szCs w:val="21"/>
              </w:rPr>
              <w:t>.16</w:t>
            </w:r>
          </w:p>
        </w:tc>
        <w:tc>
          <w:tcPr>
            <w:tcW w:w="1121" w:type="dxa"/>
            <w:vAlign w:val="center"/>
          </w:tcPr>
          <w:p w14:paraId="4D49B6B4" w14:textId="77777777" w:rsidR="000E4562" w:rsidRDefault="000E4562" w:rsidP="007228B2">
            <w:pPr>
              <w:widowControl/>
              <w:spacing w:line="360" w:lineRule="exact"/>
              <w:jc w:val="center"/>
              <w:rPr>
                <w:rFonts w:ascii="宋体" w:hAnsi="宋体" w:cs="宋体" w:hint="eastAsia"/>
                <w:kern w:val="0"/>
              </w:rPr>
            </w:pPr>
            <w:r>
              <w:rPr>
                <w:rFonts w:ascii="宋体" w:hAnsi="宋体" w:cs="宋体" w:hint="eastAsia"/>
                <w:kern w:val="0"/>
              </w:rPr>
              <w:t>参数1</w:t>
            </w:r>
            <w:r>
              <w:rPr>
                <w:rFonts w:ascii="宋体" w:hAnsi="宋体" w:cs="宋体"/>
                <w:kern w:val="0"/>
              </w:rPr>
              <w:t>6</w:t>
            </w:r>
          </w:p>
        </w:tc>
        <w:tc>
          <w:tcPr>
            <w:tcW w:w="4475" w:type="dxa"/>
            <w:vAlign w:val="center"/>
          </w:tcPr>
          <w:p w14:paraId="1FF2FCB2" w14:textId="7FD50121" w:rsidR="000E4562" w:rsidRDefault="00C20681" w:rsidP="002C76D8">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C20681">
              <w:rPr>
                <w:rFonts w:ascii="宋体" w:hAnsi="宋体" w:cs="宋体" w:hint="eastAsia"/>
                <w:sz w:val="21"/>
                <w:szCs w:val="21"/>
              </w:rPr>
              <w:t>进行了电压中断和跌落抗扰度测试。该标准</w:t>
            </w:r>
            <w:proofErr w:type="gramStart"/>
            <w:r w:rsidRPr="00C20681">
              <w:rPr>
                <w:rFonts w:ascii="宋体" w:hAnsi="宋体" w:cs="宋体" w:hint="eastAsia"/>
                <w:sz w:val="21"/>
                <w:szCs w:val="21"/>
              </w:rPr>
              <w:t>适用于每相额定</w:t>
            </w:r>
            <w:proofErr w:type="gramEnd"/>
            <w:r w:rsidRPr="00C20681">
              <w:rPr>
                <w:rFonts w:ascii="宋体" w:hAnsi="宋体" w:cs="宋体" w:hint="eastAsia"/>
                <w:sz w:val="21"/>
                <w:szCs w:val="21"/>
              </w:rPr>
              <w:t>输入电流不超过16A的电气和电子设备，需提供材料证明。</w:t>
            </w:r>
          </w:p>
        </w:tc>
        <w:tc>
          <w:tcPr>
            <w:tcW w:w="851" w:type="dxa"/>
            <w:vAlign w:val="center"/>
          </w:tcPr>
          <w:p w14:paraId="47D50252"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51C6CC78"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529EF8C6" w14:textId="77777777"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C20681" w:rsidRPr="004A47F1" w14:paraId="05F47A5D" w14:textId="77777777" w:rsidTr="00192E09">
        <w:trPr>
          <w:trHeight w:val="567"/>
          <w:jc w:val="center"/>
        </w:trPr>
        <w:tc>
          <w:tcPr>
            <w:tcW w:w="636" w:type="dxa"/>
            <w:vAlign w:val="center"/>
          </w:tcPr>
          <w:p w14:paraId="0496E2B2" w14:textId="7E0285EF" w:rsidR="00C20681" w:rsidRDefault="00C20681"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2.17</w:t>
            </w:r>
          </w:p>
        </w:tc>
        <w:tc>
          <w:tcPr>
            <w:tcW w:w="1121" w:type="dxa"/>
            <w:vAlign w:val="center"/>
          </w:tcPr>
          <w:p w14:paraId="2B83811C" w14:textId="658519B5" w:rsidR="00C20681" w:rsidRDefault="00C20681" w:rsidP="007228B2">
            <w:pPr>
              <w:widowControl/>
              <w:spacing w:line="360" w:lineRule="exact"/>
              <w:jc w:val="center"/>
              <w:rPr>
                <w:rFonts w:ascii="宋体" w:hAnsi="宋体" w:cs="宋体" w:hint="eastAsia"/>
                <w:kern w:val="0"/>
              </w:rPr>
            </w:pPr>
            <w:r>
              <w:rPr>
                <w:rFonts w:ascii="宋体" w:hAnsi="宋体" w:cs="宋体" w:hint="eastAsia"/>
                <w:kern w:val="0"/>
              </w:rPr>
              <w:t>参数17</w:t>
            </w:r>
          </w:p>
        </w:tc>
        <w:tc>
          <w:tcPr>
            <w:tcW w:w="4475" w:type="dxa"/>
            <w:vAlign w:val="center"/>
          </w:tcPr>
          <w:p w14:paraId="6EFCDCB8" w14:textId="5A472EB2" w:rsidR="00C20681" w:rsidRPr="00C20681" w:rsidRDefault="00C20681" w:rsidP="00C20681">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C20681">
              <w:rPr>
                <w:rFonts w:ascii="宋体" w:hAnsi="宋体" w:cs="宋体" w:hint="eastAsia"/>
                <w:sz w:val="21"/>
                <w:szCs w:val="21"/>
              </w:rPr>
              <w:t>可导出原始描记图，记录频率≥300Hz，用于后续数据分析。</w:t>
            </w:r>
          </w:p>
        </w:tc>
        <w:tc>
          <w:tcPr>
            <w:tcW w:w="851" w:type="dxa"/>
            <w:vAlign w:val="center"/>
          </w:tcPr>
          <w:p w14:paraId="75AC7EF8"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758FE14F"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2BC37F39"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C20681" w:rsidRPr="004A47F1" w14:paraId="114511AA" w14:textId="77777777" w:rsidTr="00192E09">
        <w:trPr>
          <w:trHeight w:val="567"/>
          <w:jc w:val="center"/>
        </w:trPr>
        <w:tc>
          <w:tcPr>
            <w:tcW w:w="636" w:type="dxa"/>
            <w:vAlign w:val="center"/>
          </w:tcPr>
          <w:p w14:paraId="677F15B8" w14:textId="6D9D7412" w:rsidR="00C20681" w:rsidRPr="00C20681" w:rsidRDefault="00C20681"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2.18</w:t>
            </w:r>
          </w:p>
        </w:tc>
        <w:tc>
          <w:tcPr>
            <w:tcW w:w="1121" w:type="dxa"/>
            <w:vAlign w:val="center"/>
          </w:tcPr>
          <w:p w14:paraId="1171237D" w14:textId="43AEDE3C" w:rsidR="00C20681" w:rsidRDefault="00C20681" w:rsidP="007228B2">
            <w:pPr>
              <w:widowControl/>
              <w:spacing w:line="360" w:lineRule="exact"/>
              <w:jc w:val="center"/>
              <w:rPr>
                <w:rFonts w:ascii="宋体" w:hAnsi="宋体" w:cs="宋体" w:hint="eastAsia"/>
                <w:kern w:val="0"/>
              </w:rPr>
            </w:pPr>
            <w:r>
              <w:rPr>
                <w:rFonts w:ascii="宋体" w:hAnsi="宋体" w:cs="宋体" w:hint="eastAsia"/>
                <w:kern w:val="0"/>
              </w:rPr>
              <w:t>参数18</w:t>
            </w:r>
          </w:p>
        </w:tc>
        <w:tc>
          <w:tcPr>
            <w:tcW w:w="4475" w:type="dxa"/>
            <w:vAlign w:val="center"/>
          </w:tcPr>
          <w:p w14:paraId="3C6B3E9D" w14:textId="66059634" w:rsidR="00C20681" w:rsidRPr="00C20681" w:rsidRDefault="00C20681" w:rsidP="002C76D8">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C20681">
              <w:rPr>
                <w:rFonts w:ascii="宋体" w:hAnsi="宋体" w:cs="宋体" w:hint="eastAsia"/>
                <w:sz w:val="21"/>
                <w:szCs w:val="21"/>
              </w:rPr>
              <w:t>具有自我诊断功能，保证实验数据有效性，错误代码和数据一起保存</w:t>
            </w:r>
            <w:r>
              <w:rPr>
                <w:rFonts w:ascii="宋体" w:hAnsi="宋体" w:cs="宋体" w:hint="eastAsia"/>
                <w:sz w:val="21"/>
                <w:szCs w:val="21"/>
              </w:rPr>
              <w:t>。</w:t>
            </w:r>
          </w:p>
        </w:tc>
        <w:tc>
          <w:tcPr>
            <w:tcW w:w="851" w:type="dxa"/>
            <w:vAlign w:val="center"/>
          </w:tcPr>
          <w:p w14:paraId="794DDC75"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3B0F6306"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5856B405"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C20681" w:rsidRPr="004A47F1" w14:paraId="486EA9BB" w14:textId="77777777" w:rsidTr="00192E09">
        <w:trPr>
          <w:trHeight w:val="567"/>
          <w:jc w:val="center"/>
        </w:trPr>
        <w:tc>
          <w:tcPr>
            <w:tcW w:w="636" w:type="dxa"/>
            <w:vAlign w:val="center"/>
          </w:tcPr>
          <w:p w14:paraId="70C6026F" w14:textId="4B92E7ED" w:rsidR="00C20681" w:rsidRDefault="00C20681"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2.19</w:t>
            </w:r>
          </w:p>
        </w:tc>
        <w:tc>
          <w:tcPr>
            <w:tcW w:w="1121" w:type="dxa"/>
            <w:vAlign w:val="center"/>
          </w:tcPr>
          <w:p w14:paraId="77585794" w14:textId="246728E7" w:rsidR="00C20681" w:rsidRDefault="00C20681" w:rsidP="007228B2">
            <w:pPr>
              <w:widowControl/>
              <w:spacing w:line="360" w:lineRule="exact"/>
              <w:jc w:val="center"/>
              <w:rPr>
                <w:rFonts w:ascii="宋体" w:hAnsi="宋体" w:cs="宋体" w:hint="eastAsia"/>
                <w:kern w:val="0"/>
              </w:rPr>
            </w:pPr>
            <w:r>
              <w:rPr>
                <w:rFonts w:ascii="宋体" w:hAnsi="宋体" w:cs="宋体" w:hint="eastAsia"/>
                <w:kern w:val="0"/>
              </w:rPr>
              <w:t>参数19</w:t>
            </w:r>
          </w:p>
        </w:tc>
        <w:tc>
          <w:tcPr>
            <w:tcW w:w="4475" w:type="dxa"/>
            <w:vAlign w:val="center"/>
          </w:tcPr>
          <w:p w14:paraId="1324C154" w14:textId="1EB29F3F" w:rsidR="00C20681" w:rsidRPr="00C20681" w:rsidRDefault="00C20681" w:rsidP="002C76D8">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C20681">
              <w:rPr>
                <w:rFonts w:ascii="宋体" w:hAnsi="宋体" w:cs="宋体" w:hint="eastAsia"/>
                <w:sz w:val="21"/>
                <w:szCs w:val="21"/>
              </w:rPr>
              <w:t>数据以数值和图像两种形式呈现，并能保存为text和设备自带格式，方便后期处理分析</w:t>
            </w:r>
          </w:p>
        </w:tc>
        <w:tc>
          <w:tcPr>
            <w:tcW w:w="851" w:type="dxa"/>
            <w:vAlign w:val="center"/>
          </w:tcPr>
          <w:p w14:paraId="04197109"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5F121E9D"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552D5DA7"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C20681" w:rsidRPr="004A47F1" w14:paraId="417BC27E" w14:textId="77777777" w:rsidTr="00192E09">
        <w:trPr>
          <w:trHeight w:val="567"/>
          <w:jc w:val="center"/>
        </w:trPr>
        <w:tc>
          <w:tcPr>
            <w:tcW w:w="636" w:type="dxa"/>
            <w:vAlign w:val="center"/>
          </w:tcPr>
          <w:p w14:paraId="73C2BC5F" w14:textId="0EE61687" w:rsidR="00C20681" w:rsidRDefault="00C20681"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2.20</w:t>
            </w:r>
          </w:p>
        </w:tc>
        <w:tc>
          <w:tcPr>
            <w:tcW w:w="1121" w:type="dxa"/>
            <w:vAlign w:val="center"/>
          </w:tcPr>
          <w:p w14:paraId="10C174F0" w14:textId="20E4C16D" w:rsidR="00C20681" w:rsidRDefault="00C20681" w:rsidP="007228B2">
            <w:pPr>
              <w:widowControl/>
              <w:spacing w:line="360" w:lineRule="exact"/>
              <w:jc w:val="center"/>
              <w:rPr>
                <w:rFonts w:ascii="宋体" w:hAnsi="宋体" w:cs="宋体" w:hint="eastAsia"/>
                <w:kern w:val="0"/>
              </w:rPr>
            </w:pPr>
            <w:r>
              <w:rPr>
                <w:rFonts w:ascii="宋体" w:hAnsi="宋体" w:cs="宋体" w:hint="eastAsia"/>
                <w:kern w:val="0"/>
              </w:rPr>
              <w:t>参数20</w:t>
            </w:r>
          </w:p>
        </w:tc>
        <w:tc>
          <w:tcPr>
            <w:tcW w:w="4475" w:type="dxa"/>
            <w:vAlign w:val="center"/>
          </w:tcPr>
          <w:p w14:paraId="68AFC85E" w14:textId="4FF55EDE" w:rsidR="00C20681" w:rsidRPr="00C20681" w:rsidRDefault="00C20681" w:rsidP="002C76D8">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C20681">
              <w:rPr>
                <w:rFonts w:ascii="宋体" w:hAnsi="宋体" w:cs="宋体" w:hint="eastAsia"/>
                <w:sz w:val="21"/>
                <w:szCs w:val="21"/>
              </w:rPr>
              <w:t>参考STARR、DIGICARE、</w:t>
            </w:r>
            <w:proofErr w:type="spellStart"/>
            <w:r w:rsidRPr="00C20681">
              <w:rPr>
                <w:rFonts w:ascii="宋体" w:hAnsi="宋体" w:cs="宋体" w:hint="eastAsia"/>
                <w:sz w:val="21"/>
                <w:szCs w:val="21"/>
              </w:rPr>
              <w:t>iworx</w:t>
            </w:r>
            <w:proofErr w:type="spellEnd"/>
            <w:r w:rsidRPr="00C20681">
              <w:rPr>
                <w:rFonts w:ascii="宋体" w:hAnsi="宋体" w:cs="宋体" w:hint="eastAsia"/>
                <w:sz w:val="21"/>
                <w:szCs w:val="21"/>
              </w:rPr>
              <w:t>、NONIN品牌等同等档次产品；</w:t>
            </w:r>
          </w:p>
        </w:tc>
        <w:tc>
          <w:tcPr>
            <w:tcW w:w="851" w:type="dxa"/>
            <w:vAlign w:val="center"/>
          </w:tcPr>
          <w:p w14:paraId="3AA6AC4B"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874" w:type="dxa"/>
          </w:tcPr>
          <w:p w14:paraId="272C9389"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c>
          <w:tcPr>
            <w:tcW w:w="702" w:type="dxa"/>
          </w:tcPr>
          <w:p w14:paraId="7424C3E3" w14:textId="77777777" w:rsidR="00C20681" w:rsidRDefault="00C20681"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hint="eastAsia"/>
                <w:sz w:val="21"/>
                <w:szCs w:val="21"/>
              </w:rPr>
            </w:pPr>
          </w:p>
        </w:tc>
      </w:tr>
      <w:tr w:rsidR="002136AB" w14:paraId="159A5EA4" w14:textId="77777777" w:rsidTr="007228B2">
        <w:trPr>
          <w:trHeight w:hRule="exact" w:val="517"/>
          <w:jc w:val="center"/>
        </w:trPr>
        <w:tc>
          <w:tcPr>
            <w:tcW w:w="8659" w:type="dxa"/>
            <w:gridSpan w:val="6"/>
            <w:vAlign w:val="center"/>
          </w:tcPr>
          <w:p w14:paraId="10A49950" w14:textId="77777777" w:rsidR="002136AB" w:rsidRPr="00B5523D" w:rsidRDefault="002136AB" w:rsidP="007228B2">
            <w:pPr>
              <w:pStyle w:val="afb"/>
              <w:spacing w:after="10" w:line="360" w:lineRule="exact"/>
              <w:jc w:val="left"/>
              <w:rPr>
                <w:rFonts w:ascii="宋体" w:hAnsi="宋体" w:cs="宋体" w:hint="eastAsia"/>
                <w:b/>
                <w:sz w:val="21"/>
                <w:szCs w:val="21"/>
              </w:rPr>
            </w:pPr>
            <w:r w:rsidRPr="00B5523D">
              <w:rPr>
                <w:rFonts w:ascii="宋体" w:hAnsi="宋体" w:cs="宋体" w:hint="eastAsia"/>
                <w:b/>
                <w:sz w:val="21"/>
                <w:szCs w:val="21"/>
              </w:rPr>
              <w:t>备注：带“★”的参数为必须满足。</w:t>
            </w:r>
          </w:p>
        </w:tc>
      </w:tr>
    </w:tbl>
    <w:p w14:paraId="5E2D857B"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14:paraId="1366999A" w14:textId="77777777" w:rsidR="008D20C4" w:rsidRDefault="008D20C4" w:rsidP="008D20C4">
      <w:pPr>
        <w:adjustRightInd w:val="0"/>
        <w:snapToGrid w:val="0"/>
        <w:spacing w:line="480" w:lineRule="exact"/>
        <w:ind w:firstLineChars="200" w:firstLine="560"/>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（一）</w:t>
      </w:r>
      <w:r w:rsidR="002136AB">
        <w:rPr>
          <w:rFonts w:ascii="Times New Roman" w:eastAsia="楷体_GB2312" w:hAnsi="Times New Roman" w:cs="Times New Roman" w:hint="eastAsia"/>
          <w:kern w:val="2"/>
          <w:sz w:val="28"/>
          <w:szCs w:val="28"/>
        </w:rPr>
        <w:t>配置需求</w:t>
      </w:r>
    </w:p>
    <w:tbl>
      <w:tblPr>
        <w:tblStyle w:val="af"/>
        <w:tblW w:w="8659" w:type="dxa"/>
        <w:jc w:val="center"/>
        <w:tblLook w:val="04A0" w:firstRow="1" w:lastRow="0" w:firstColumn="1" w:lastColumn="0" w:noHBand="0" w:noVBand="1"/>
      </w:tblPr>
      <w:tblGrid>
        <w:gridCol w:w="636"/>
        <w:gridCol w:w="1124"/>
        <w:gridCol w:w="3004"/>
        <w:gridCol w:w="2080"/>
        <w:gridCol w:w="1116"/>
        <w:gridCol w:w="699"/>
      </w:tblGrid>
      <w:tr w:rsidR="002136AB" w14:paraId="1ECACC53" w14:textId="77777777" w:rsidTr="007228B2">
        <w:trPr>
          <w:trHeight w:hRule="exact" w:val="1537"/>
          <w:jc w:val="center"/>
        </w:trPr>
        <w:tc>
          <w:tcPr>
            <w:tcW w:w="636" w:type="dxa"/>
            <w:vAlign w:val="center"/>
          </w:tcPr>
          <w:p w14:paraId="621F5B38" w14:textId="77777777" w:rsidR="002136AB" w:rsidRDefault="002136AB" w:rsidP="007228B2">
            <w:pPr>
              <w:pStyle w:val="afb"/>
              <w:spacing w:after="10" w:line="360" w:lineRule="exact"/>
              <w:jc w:val="center"/>
              <w:rPr>
                <w:rFonts w:ascii="宋体" w:hAnsi="宋体" w:cs="宋体" w:hint="eastAsia"/>
                <w:b/>
                <w:bCs/>
                <w:szCs w:val="28"/>
              </w:rPr>
            </w:pPr>
            <w:r>
              <w:rPr>
                <w:rFonts w:ascii="宋体" w:hAnsi="宋体" w:cs="宋体" w:hint="eastAsia"/>
                <w:b/>
                <w:bCs/>
                <w:szCs w:val="28"/>
              </w:rPr>
              <w:lastRenderedPageBreak/>
              <w:t>3</w:t>
            </w:r>
          </w:p>
        </w:tc>
        <w:tc>
          <w:tcPr>
            <w:tcW w:w="1124" w:type="dxa"/>
            <w:vAlign w:val="center"/>
          </w:tcPr>
          <w:p w14:paraId="67FB6EF9" w14:textId="77777777" w:rsidR="002136AB" w:rsidRDefault="002136AB" w:rsidP="007228B2">
            <w:pPr>
              <w:pStyle w:val="afb"/>
              <w:spacing w:after="10" w:line="360" w:lineRule="exact"/>
              <w:jc w:val="center"/>
              <w:rPr>
                <w:rFonts w:ascii="宋体" w:hAnsi="宋体" w:cs="宋体" w:hint="eastAsia"/>
                <w:b/>
                <w:bCs/>
                <w:szCs w:val="28"/>
              </w:rPr>
            </w:pPr>
            <w:r>
              <w:rPr>
                <w:rFonts w:ascii="宋体" w:hAnsi="宋体" w:cs="宋体" w:hint="eastAsia"/>
                <w:b/>
                <w:bCs/>
                <w:szCs w:val="28"/>
              </w:rPr>
              <w:t>配置</w:t>
            </w:r>
          </w:p>
        </w:tc>
        <w:tc>
          <w:tcPr>
            <w:tcW w:w="3004" w:type="dxa"/>
            <w:vAlign w:val="center"/>
          </w:tcPr>
          <w:p w14:paraId="33DD3B6C" w14:textId="77777777" w:rsidR="002136AB" w:rsidRDefault="002136AB" w:rsidP="007228B2">
            <w:pPr>
              <w:pStyle w:val="afb"/>
              <w:spacing w:after="10" w:line="360" w:lineRule="atLeast"/>
              <w:jc w:val="center"/>
              <w:rPr>
                <w:b/>
                <w:bCs/>
                <w:sz w:val="21"/>
                <w:szCs w:val="21"/>
              </w:rPr>
            </w:pPr>
            <w:r>
              <w:rPr>
                <w:rFonts w:hint="eastAsia"/>
                <w:b/>
                <w:bCs/>
                <w:sz w:val="21"/>
                <w:szCs w:val="21"/>
              </w:rPr>
              <w:t>配置内容</w:t>
            </w:r>
          </w:p>
        </w:tc>
        <w:tc>
          <w:tcPr>
            <w:tcW w:w="2080" w:type="dxa"/>
            <w:vAlign w:val="center"/>
          </w:tcPr>
          <w:p w14:paraId="493D6677" w14:textId="77777777" w:rsidR="002136AB" w:rsidRDefault="002136AB" w:rsidP="007228B2">
            <w:pPr>
              <w:pStyle w:val="afb"/>
              <w:spacing w:after="10" w:line="360" w:lineRule="atLeast"/>
              <w:jc w:val="center"/>
              <w:rPr>
                <w:b/>
                <w:bCs/>
                <w:sz w:val="21"/>
                <w:szCs w:val="21"/>
              </w:rPr>
            </w:pPr>
            <w:r>
              <w:rPr>
                <w:rFonts w:hint="eastAsia"/>
                <w:b/>
                <w:bCs/>
                <w:sz w:val="21"/>
                <w:szCs w:val="21"/>
              </w:rPr>
              <w:t>配置响应内容</w:t>
            </w:r>
          </w:p>
        </w:tc>
        <w:tc>
          <w:tcPr>
            <w:tcW w:w="1116" w:type="dxa"/>
          </w:tcPr>
          <w:p w14:paraId="5390C0F7" w14:textId="77777777" w:rsidR="002136AB" w:rsidRDefault="002136AB" w:rsidP="007228B2">
            <w:pPr>
              <w:pStyle w:val="afb"/>
              <w:spacing w:after="10" w:line="360" w:lineRule="atLeast"/>
              <w:jc w:val="center"/>
              <w:rPr>
                <w:b/>
                <w:bCs/>
                <w:sz w:val="21"/>
                <w:szCs w:val="21"/>
              </w:rPr>
            </w:pPr>
            <w:r>
              <w:rPr>
                <w:rFonts w:hint="eastAsia"/>
                <w:b/>
                <w:bCs/>
                <w:sz w:val="21"/>
                <w:szCs w:val="21"/>
              </w:rPr>
              <w:t>偏离度（正偏离</w:t>
            </w:r>
            <w:r>
              <w:rPr>
                <w:rFonts w:hint="eastAsia"/>
                <w:b/>
                <w:bCs/>
                <w:sz w:val="21"/>
                <w:szCs w:val="21"/>
              </w:rPr>
              <w:t>/</w:t>
            </w:r>
            <w:r>
              <w:rPr>
                <w:rFonts w:hint="eastAsia"/>
                <w:b/>
                <w:bCs/>
                <w:sz w:val="21"/>
                <w:szCs w:val="21"/>
              </w:rPr>
              <w:t>无偏离</w:t>
            </w:r>
            <w:r>
              <w:rPr>
                <w:rFonts w:hint="eastAsia"/>
                <w:b/>
                <w:bCs/>
                <w:sz w:val="21"/>
                <w:szCs w:val="21"/>
              </w:rPr>
              <w:t>/</w:t>
            </w:r>
            <w:r>
              <w:rPr>
                <w:rFonts w:hint="eastAsia"/>
                <w:b/>
                <w:bCs/>
                <w:sz w:val="21"/>
                <w:szCs w:val="21"/>
              </w:rPr>
              <w:t>负偏离）</w:t>
            </w:r>
          </w:p>
        </w:tc>
        <w:tc>
          <w:tcPr>
            <w:tcW w:w="699" w:type="dxa"/>
          </w:tcPr>
          <w:p w14:paraId="7347A67C" w14:textId="77777777" w:rsidR="002136AB" w:rsidRDefault="002136AB" w:rsidP="007228B2">
            <w:pPr>
              <w:pStyle w:val="afb"/>
              <w:spacing w:after="10" w:line="360" w:lineRule="atLeast"/>
              <w:jc w:val="center"/>
              <w:rPr>
                <w:b/>
                <w:bCs/>
                <w:sz w:val="21"/>
                <w:szCs w:val="21"/>
              </w:rPr>
            </w:pPr>
            <w:r>
              <w:rPr>
                <w:rFonts w:hint="eastAsia"/>
                <w:b/>
                <w:bCs/>
                <w:sz w:val="21"/>
                <w:szCs w:val="21"/>
              </w:rPr>
              <w:t>报价文件名称</w:t>
            </w:r>
            <w:r>
              <w:rPr>
                <w:rFonts w:hint="eastAsia"/>
                <w:b/>
                <w:bCs/>
                <w:sz w:val="21"/>
                <w:szCs w:val="21"/>
              </w:rPr>
              <w:t>/</w:t>
            </w:r>
            <w:r>
              <w:rPr>
                <w:rFonts w:hint="eastAsia"/>
                <w:b/>
                <w:bCs/>
                <w:sz w:val="21"/>
                <w:szCs w:val="21"/>
              </w:rPr>
              <w:t>页码</w:t>
            </w:r>
          </w:p>
        </w:tc>
      </w:tr>
      <w:tr w:rsidR="002136AB" w14:paraId="1F0D9F58" w14:textId="77777777" w:rsidTr="00FA12E5">
        <w:trPr>
          <w:trHeight w:val="567"/>
          <w:jc w:val="center"/>
        </w:trPr>
        <w:tc>
          <w:tcPr>
            <w:tcW w:w="636" w:type="dxa"/>
            <w:vAlign w:val="center"/>
          </w:tcPr>
          <w:p w14:paraId="650D4792"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3.1</w:t>
            </w:r>
          </w:p>
        </w:tc>
        <w:tc>
          <w:tcPr>
            <w:tcW w:w="1124" w:type="dxa"/>
            <w:vAlign w:val="center"/>
          </w:tcPr>
          <w:p w14:paraId="497F8774" w14:textId="77777777" w:rsidR="002136AB" w:rsidRDefault="002136AB" w:rsidP="007228B2">
            <w:pPr>
              <w:widowControl/>
              <w:spacing w:line="360" w:lineRule="exact"/>
              <w:jc w:val="center"/>
              <w:rPr>
                <w:rFonts w:ascii="宋体" w:hAnsi="宋体" w:cs="宋体" w:hint="eastAsia"/>
                <w:kern w:val="0"/>
              </w:rPr>
            </w:pPr>
            <w:r>
              <w:rPr>
                <w:rFonts w:ascii="宋体" w:hAnsi="宋体" w:cs="宋体" w:hint="eastAsia"/>
                <w:kern w:val="0"/>
              </w:rPr>
              <w:t>配置1</w:t>
            </w:r>
          </w:p>
        </w:tc>
        <w:tc>
          <w:tcPr>
            <w:tcW w:w="3004" w:type="dxa"/>
            <w:vAlign w:val="center"/>
          </w:tcPr>
          <w:p w14:paraId="3C7C37B2" w14:textId="5254664D" w:rsidR="002136AB" w:rsidRPr="00384D55" w:rsidRDefault="00C20681" w:rsidP="004F0893">
            <w:pPr>
              <w:pStyle w:val="11"/>
              <w:adjustRightInd w:val="0"/>
              <w:snapToGrid w:val="0"/>
              <w:ind w:firstLineChars="0" w:firstLine="0"/>
              <w:rPr>
                <w:rFonts w:ascii="宋体" w:hAnsi="宋体" w:cs="宋体" w:hint="eastAsia"/>
                <w:bCs/>
                <w:szCs w:val="21"/>
              </w:rPr>
            </w:pPr>
            <w:r>
              <w:rPr>
                <w:rFonts w:ascii="宋体" w:hAnsi="宋体" w:cs="宋体" w:hint="eastAsia"/>
                <w:bCs/>
                <w:szCs w:val="21"/>
              </w:rPr>
              <w:t>监护仪1台</w:t>
            </w:r>
          </w:p>
        </w:tc>
        <w:tc>
          <w:tcPr>
            <w:tcW w:w="2080" w:type="dxa"/>
            <w:vAlign w:val="center"/>
          </w:tcPr>
          <w:p w14:paraId="0471773E" w14:textId="77777777" w:rsidR="002136AB" w:rsidRDefault="002136AB" w:rsidP="007228B2">
            <w:pPr>
              <w:pStyle w:val="afb"/>
              <w:spacing w:after="10" w:line="360" w:lineRule="exact"/>
              <w:jc w:val="center"/>
              <w:rPr>
                <w:rFonts w:ascii="宋体" w:hAnsi="宋体" w:cs="宋体" w:hint="eastAsia"/>
                <w:sz w:val="21"/>
                <w:szCs w:val="21"/>
              </w:rPr>
            </w:pPr>
          </w:p>
        </w:tc>
        <w:tc>
          <w:tcPr>
            <w:tcW w:w="1116" w:type="dxa"/>
          </w:tcPr>
          <w:p w14:paraId="0FF83542" w14:textId="77777777" w:rsidR="002136AB" w:rsidRDefault="002136AB" w:rsidP="007228B2">
            <w:pPr>
              <w:pStyle w:val="afb"/>
              <w:spacing w:after="10" w:line="360" w:lineRule="exact"/>
              <w:jc w:val="center"/>
              <w:rPr>
                <w:rFonts w:ascii="宋体" w:hAnsi="宋体" w:cs="宋体" w:hint="eastAsia"/>
                <w:sz w:val="21"/>
                <w:szCs w:val="21"/>
              </w:rPr>
            </w:pPr>
          </w:p>
        </w:tc>
        <w:tc>
          <w:tcPr>
            <w:tcW w:w="699" w:type="dxa"/>
          </w:tcPr>
          <w:p w14:paraId="401FCD23" w14:textId="77777777" w:rsidR="002136AB" w:rsidRDefault="002136AB" w:rsidP="007228B2">
            <w:pPr>
              <w:pStyle w:val="afb"/>
              <w:spacing w:after="10" w:line="360" w:lineRule="exact"/>
              <w:jc w:val="center"/>
              <w:rPr>
                <w:rFonts w:ascii="宋体" w:hAnsi="宋体" w:cs="宋体" w:hint="eastAsia"/>
                <w:sz w:val="21"/>
                <w:szCs w:val="21"/>
              </w:rPr>
            </w:pPr>
          </w:p>
        </w:tc>
      </w:tr>
      <w:tr w:rsidR="002136AB" w14:paraId="0E41F9A6" w14:textId="77777777" w:rsidTr="00FA12E5">
        <w:trPr>
          <w:trHeight w:val="567"/>
          <w:jc w:val="center"/>
        </w:trPr>
        <w:tc>
          <w:tcPr>
            <w:tcW w:w="636" w:type="dxa"/>
            <w:vAlign w:val="center"/>
          </w:tcPr>
          <w:p w14:paraId="68A6AE76"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3.2</w:t>
            </w:r>
          </w:p>
        </w:tc>
        <w:tc>
          <w:tcPr>
            <w:tcW w:w="1124" w:type="dxa"/>
            <w:vAlign w:val="center"/>
          </w:tcPr>
          <w:p w14:paraId="5D7FC73F" w14:textId="77777777" w:rsidR="002136AB" w:rsidRDefault="002136AB" w:rsidP="007228B2">
            <w:pPr>
              <w:widowControl/>
              <w:spacing w:line="360" w:lineRule="exact"/>
              <w:jc w:val="center"/>
              <w:rPr>
                <w:rFonts w:ascii="宋体" w:hAnsi="宋体" w:cs="宋体" w:hint="eastAsia"/>
                <w:kern w:val="0"/>
              </w:rPr>
            </w:pPr>
            <w:r>
              <w:rPr>
                <w:rFonts w:ascii="宋体" w:hAnsi="宋体" w:cs="宋体" w:hint="eastAsia"/>
                <w:kern w:val="0"/>
              </w:rPr>
              <w:t>配置2</w:t>
            </w:r>
          </w:p>
        </w:tc>
        <w:tc>
          <w:tcPr>
            <w:tcW w:w="3004" w:type="dxa"/>
            <w:vAlign w:val="center"/>
          </w:tcPr>
          <w:p w14:paraId="0A0BA8B0" w14:textId="49A819B1" w:rsidR="002136AB" w:rsidRPr="00384D55" w:rsidRDefault="00C20681" w:rsidP="007228B2">
            <w:pPr>
              <w:pStyle w:val="11"/>
              <w:spacing w:line="360" w:lineRule="exact"/>
              <w:ind w:firstLineChars="0" w:firstLine="0"/>
              <w:rPr>
                <w:rFonts w:ascii="宋体" w:hAnsi="宋体" w:cs="宋体" w:hint="eastAsia"/>
                <w:bCs/>
                <w:szCs w:val="21"/>
              </w:rPr>
            </w:pPr>
            <w:r>
              <w:rPr>
                <w:rFonts w:ascii="宋体" w:hAnsi="宋体" w:cs="宋体" w:hint="eastAsia"/>
                <w:bCs/>
                <w:szCs w:val="21"/>
              </w:rPr>
              <w:t>大鼠传感器1套</w:t>
            </w:r>
          </w:p>
        </w:tc>
        <w:tc>
          <w:tcPr>
            <w:tcW w:w="2080" w:type="dxa"/>
            <w:vAlign w:val="center"/>
          </w:tcPr>
          <w:p w14:paraId="7C531185" w14:textId="77777777" w:rsidR="002136AB" w:rsidRDefault="002136AB" w:rsidP="007228B2">
            <w:pPr>
              <w:pStyle w:val="afb"/>
              <w:spacing w:after="10" w:line="360" w:lineRule="exact"/>
              <w:jc w:val="center"/>
              <w:rPr>
                <w:rFonts w:ascii="宋体" w:hAnsi="宋体" w:cs="宋体" w:hint="eastAsia"/>
                <w:sz w:val="21"/>
                <w:szCs w:val="21"/>
              </w:rPr>
            </w:pPr>
          </w:p>
        </w:tc>
        <w:tc>
          <w:tcPr>
            <w:tcW w:w="1116" w:type="dxa"/>
          </w:tcPr>
          <w:p w14:paraId="19D41441" w14:textId="77777777" w:rsidR="002136AB" w:rsidRDefault="002136AB" w:rsidP="007228B2">
            <w:pPr>
              <w:pStyle w:val="afb"/>
              <w:spacing w:after="10" w:line="360" w:lineRule="exact"/>
              <w:jc w:val="center"/>
              <w:rPr>
                <w:rFonts w:ascii="宋体" w:hAnsi="宋体" w:cs="宋体" w:hint="eastAsia"/>
                <w:sz w:val="21"/>
                <w:szCs w:val="21"/>
              </w:rPr>
            </w:pPr>
          </w:p>
        </w:tc>
        <w:tc>
          <w:tcPr>
            <w:tcW w:w="699" w:type="dxa"/>
          </w:tcPr>
          <w:p w14:paraId="7819BBAE" w14:textId="77777777" w:rsidR="002136AB" w:rsidRDefault="002136AB" w:rsidP="007228B2">
            <w:pPr>
              <w:pStyle w:val="afb"/>
              <w:spacing w:after="10" w:line="360" w:lineRule="exact"/>
              <w:jc w:val="center"/>
              <w:rPr>
                <w:rFonts w:ascii="宋体" w:hAnsi="宋体" w:cs="宋体" w:hint="eastAsia"/>
                <w:sz w:val="21"/>
                <w:szCs w:val="21"/>
              </w:rPr>
            </w:pPr>
          </w:p>
        </w:tc>
      </w:tr>
      <w:tr w:rsidR="002136AB" w14:paraId="3B188E68" w14:textId="77777777" w:rsidTr="00FA12E5">
        <w:trPr>
          <w:trHeight w:val="567"/>
          <w:jc w:val="center"/>
        </w:trPr>
        <w:tc>
          <w:tcPr>
            <w:tcW w:w="636" w:type="dxa"/>
            <w:vAlign w:val="center"/>
          </w:tcPr>
          <w:p w14:paraId="14131D77"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3.3</w:t>
            </w:r>
          </w:p>
        </w:tc>
        <w:tc>
          <w:tcPr>
            <w:tcW w:w="1124" w:type="dxa"/>
            <w:vAlign w:val="center"/>
          </w:tcPr>
          <w:p w14:paraId="3C5E0EA2" w14:textId="77777777" w:rsidR="002136AB" w:rsidRDefault="002136AB" w:rsidP="007228B2">
            <w:pPr>
              <w:widowControl/>
              <w:spacing w:line="360" w:lineRule="exact"/>
              <w:jc w:val="center"/>
              <w:rPr>
                <w:rFonts w:ascii="宋体" w:hAnsi="宋体" w:cs="宋体" w:hint="eastAsia"/>
                <w:kern w:val="0"/>
              </w:rPr>
            </w:pPr>
            <w:r>
              <w:rPr>
                <w:rFonts w:ascii="宋体" w:hAnsi="宋体" w:cs="宋体" w:hint="eastAsia"/>
                <w:kern w:val="0"/>
              </w:rPr>
              <w:t>配置3</w:t>
            </w:r>
          </w:p>
        </w:tc>
        <w:tc>
          <w:tcPr>
            <w:tcW w:w="3004" w:type="dxa"/>
            <w:vAlign w:val="center"/>
          </w:tcPr>
          <w:p w14:paraId="7F6443B9" w14:textId="2ACCC7D6" w:rsidR="002136AB" w:rsidRPr="00384D55" w:rsidRDefault="00C20681" w:rsidP="007228B2">
            <w:pPr>
              <w:pStyle w:val="11"/>
              <w:spacing w:line="360" w:lineRule="exact"/>
              <w:ind w:firstLineChars="0" w:firstLine="0"/>
              <w:rPr>
                <w:rFonts w:ascii="宋体" w:hAnsi="宋体" w:cs="宋体" w:hint="eastAsia"/>
                <w:bCs/>
                <w:szCs w:val="21"/>
              </w:rPr>
            </w:pPr>
            <w:r>
              <w:rPr>
                <w:rFonts w:ascii="宋体" w:hAnsi="宋体" w:cs="宋体" w:hint="eastAsia"/>
                <w:bCs/>
                <w:szCs w:val="21"/>
              </w:rPr>
              <w:t>小鼠传感器1套</w:t>
            </w:r>
          </w:p>
        </w:tc>
        <w:tc>
          <w:tcPr>
            <w:tcW w:w="2080" w:type="dxa"/>
            <w:vAlign w:val="center"/>
          </w:tcPr>
          <w:p w14:paraId="44871F78" w14:textId="77777777" w:rsidR="002136AB" w:rsidRDefault="002136AB" w:rsidP="007228B2">
            <w:pPr>
              <w:pStyle w:val="afb"/>
              <w:spacing w:after="10" w:line="360" w:lineRule="exact"/>
              <w:jc w:val="center"/>
              <w:rPr>
                <w:rFonts w:ascii="宋体" w:hAnsi="宋体" w:cs="宋体" w:hint="eastAsia"/>
                <w:sz w:val="21"/>
                <w:szCs w:val="21"/>
              </w:rPr>
            </w:pPr>
          </w:p>
        </w:tc>
        <w:tc>
          <w:tcPr>
            <w:tcW w:w="1116" w:type="dxa"/>
          </w:tcPr>
          <w:p w14:paraId="0ECF23D3" w14:textId="77777777" w:rsidR="002136AB" w:rsidRDefault="002136AB" w:rsidP="007228B2">
            <w:pPr>
              <w:pStyle w:val="afb"/>
              <w:spacing w:after="10" w:line="360" w:lineRule="exact"/>
              <w:jc w:val="center"/>
              <w:rPr>
                <w:rFonts w:ascii="宋体" w:hAnsi="宋体" w:cs="宋体" w:hint="eastAsia"/>
                <w:sz w:val="21"/>
                <w:szCs w:val="21"/>
              </w:rPr>
            </w:pPr>
          </w:p>
        </w:tc>
        <w:tc>
          <w:tcPr>
            <w:tcW w:w="699" w:type="dxa"/>
          </w:tcPr>
          <w:p w14:paraId="3B9E1857" w14:textId="77777777" w:rsidR="002136AB" w:rsidRDefault="002136AB" w:rsidP="007228B2">
            <w:pPr>
              <w:pStyle w:val="afb"/>
              <w:spacing w:after="10" w:line="360" w:lineRule="exact"/>
              <w:jc w:val="center"/>
              <w:rPr>
                <w:rFonts w:ascii="宋体" w:hAnsi="宋体" w:cs="宋体" w:hint="eastAsia"/>
                <w:sz w:val="21"/>
                <w:szCs w:val="21"/>
              </w:rPr>
            </w:pPr>
          </w:p>
        </w:tc>
      </w:tr>
      <w:tr w:rsidR="002136AB" w14:paraId="2F8BFD08" w14:textId="77777777" w:rsidTr="00FA12E5">
        <w:trPr>
          <w:trHeight w:val="567"/>
          <w:jc w:val="center"/>
        </w:trPr>
        <w:tc>
          <w:tcPr>
            <w:tcW w:w="636" w:type="dxa"/>
            <w:vAlign w:val="center"/>
          </w:tcPr>
          <w:p w14:paraId="381C0C97"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3.4</w:t>
            </w:r>
          </w:p>
        </w:tc>
        <w:tc>
          <w:tcPr>
            <w:tcW w:w="1124" w:type="dxa"/>
            <w:vAlign w:val="center"/>
          </w:tcPr>
          <w:p w14:paraId="271BCA68" w14:textId="77777777" w:rsidR="002136AB" w:rsidRDefault="002136AB" w:rsidP="007228B2">
            <w:pPr>
              <w:widowControl/>
              <w:spacing w:line="360" w:lineRule="exact"/>
              <w:jc w:val="center"/>
              <w:rPr>
                <w:rFonts w:ascii="宋体" w:hAnsi="宋体" w:cs="宋体" w:hint="eastAsia"/>
                <w:kern w:val="0"/>
              </w:rPr>
            </w:pPr>
            <w:r>
              <w:rPr>
                <w:rFonts w:ascii="宋体" w:hAnsi="宋体" w:cs="宋体" w:hint="eastAsia"/>
                <w:kern w:val="0"/>
              </w:rPr>
              <w:t>配置4</w:t>
            </w:r>
          </w:p>
        </w:tc>
        <w:tc>
          <w:tcPr>
            <w:tcW w:w="3004" w:type="dxa"/>
            <w:vAlign w:val="center"/>
          </w:tcPr>
          <w:p w14:paraId="7030D18B" w14:textId="3200E414" w:rsidR="002136AB" w:rsidRPr="00384D55" w:rsidRDefault="00C20681" w:rsidP="007228B2">
            <w:pPr>
              <w:pStyle w:val="11"/>
              <w:spacing w:line="360" w:lineRule="exact"/>
              <w:ind w:firstLineChars="0" w:firstLine="0"/>
              <w:rPr>
                <w:rFonts w:ascii="宋体" w:hAnsi="宋体" w:cs="宋体" w:hint="eastAsia"/>
                <w:bCs/>
                <w:szCs w:val="21"/>
              </w:rPr>
            </w:pPr>
            <w:r>
              <w:rPr>
                <w:rFonts w:ascii="宋体" w:hAnsi="宋体" w:cs="宋体" w:hint="eastAsia"/>
                <w:bCs/>
                <w:szCs w:val="21"/>
              </w:rPr>
              <w:t>活动装置1套</w:t>
            </w:r>
          </w:p>
        </w:tc>
        <w:tc>
          <w:tcPr>
            <w:tcW w:w="2080" w:type="dxa"/>
            <w:vAlign w:val="center"/>
          </w:tcPr>
          <w:p w14:paraId="1BE3B291" w14:textId="77777777" w:rsidR="002136AB" w:rsidRDefault="002136AB" w:rsidP="007228B2">
            <w:pPr>
              <w:pStyle w:val="afb"/>
              <w:spacing w:after="10" w:line="360" w:lineRule="exact"/>
              <w:jc w:val="center"/>
              <w:rPr>
                <w:rFonts w:ascii="宋体" w:hAnsi="宋体" w:cs="宋体" w:hint="eastAsia"/>
                <w:sz w:val="21"/>
                <w:szCs w:val="21"/>
              </w:rPr>
            </w:pPr>
          </w:p>
        </w:tc>
        <w:tc>
          <w:tcPr>
            <w:tcW w:w="1116" w:type="dxa"/>
          </w:tcPr>
          <w:p w14:paraId="09461BE7" w14:textId="77777777" w:rsidR="002136AB" w:rsidRDefault="002136AB" w:rsidP="007228B2">
            <w:pPr>
              <w:pStyle w:val="afb"/>
              <w:spacing w:after="10" w:line="360" w:lineRule="exact"/>
              <w:jc w:val="center"/>
              <w:rPr>
                <w:rFonts w:ascii="宋体" w:hAnsi="宋体" w:cs="宋体" w:hint="eastAsia"/>
                <w:sz w:val="21"/>
                <w:szCs w:val="21"/>
              </w:rPr>
            </w:pPr>
          </w:p>
        </w:tc>
        <w:tc>
          <w:tcPr>
            <w:tcW w:w="699" w:type="dxa"/>
          </w:tcPr>
          <w:p w14:paraId="61A91B5F" w14:textId="77777777" w:rsidR="002136AB" w:rsidRDefault="002136AB" w:rsidP="007228B2">
            <w:pPr>
              <w:pStyle w:val="afb"/>
              <w:spacing w:after="10" w:line="360" w:lineRule="exact"/>
              <w:jc w:val="center"/>
              <w:rPr>
                <w:rFonts w:ascii="宋体" w:hAnsi="宋体" w:cs="宋体" w:hint="eastAsia"/>
                <w:sz w:val="21"/>
                <w:szCs w:val="21"/>
              </w:rPr>
            </w:pPr>
          </w:p>
        </w:tc>
      </w:tr>
      <w:tr w:rsidR="002136AB" w14:paraId="2A8A377E" w14:textId="77777777" w:rsidTr="00FA12E5">
        <w:trPr>
          <w:trHeight w:val="567"/>
          <w:jc w:val="center"/>
        </w:trPr>
        <w:tc>
          <w:tcPr>
            <w:tcW w:w="636" w:type="dxa"/>
            <w:vAlign w:val="center"/>
          </w:tcPr>
          <w:p w14:paraId="2876D680" w14:textId="77777777" w:rsidR="002136AB" w:rsidRDefault="002136AB" w:rsidP="007228B2">
            <w:pPr>
              <w:pStyle w:val="afb"/>
              <w:spacing w:after="10" w:line="360" w:lineRule="exact"/>
              <w:jc w:val="center"/>
              <w:rPr>
                <w:rFonts w:ascii="宋体" w:hAnsi="宋体" w:cs="宋体" w:hint="eastAsia"/>
                <w:sz w:val="21"/>
                <w:szCs w:val="21"/>
              </w:rPr>
            </w:pPr>
            <w:r>
              <w:rPr>
                <w:rFonts w:ascii="宋体" w:hAnsi="宋体" w:cs="宋体" w:hint="eastAsia"/>
                <w:sz w:val="21"/>
                <w:szCs w:val="21"/>
              </w:rPr>
              <w:t>3.5</w:t>
            </w:r>
          </w:p>
        </w:tc>
        <w:tc>
          <w:tcPr>
            <w:tcW w:w="1124" w:type="dxa"/>
            <w:vAlign w:val="center"/>
          </w:tcPr>
          <w:p w14:paraId="720FC7FC" w14:textId="77777777" w:rsidR="002136AB" w:rsidRDefault="002136AB" w:rsidP="007228B2">
            <w:pPr>
              <w:widowControl/>
              <w:spacing w:line="360" w:lineRule="exact"/>
              <w:jc w:val="center"/>
              <w:rPr>
                <w:rFonts w:ascii="宋体" w:hAnsi="宋体" w:cs="宋体" w:hint="eastAsia"/>
                <w:kern w:val="0"/>
              </w:rPr>
            </w:pPr>
            <w:r>
              <w:rPr>
                <w:rFonts w:ascii="宋体" w:hAnsi="宋体" w:cs="宋体" w:hint="eastAsia"/>
                <w:kern w:val="0"/>
              </w:rPr>
              <w:t>配置5</w:t>
            </w:r>
          </w:p>
        </w:tc>
        <w:tc>
          <w:tcPr>
            <w:tcW w:w="3004" w:type="dxa"/>
            <w:vAlign w:val="center"/>
          </w:tcPr>
          <w:p w14:paraId="6278066E" w14:textId="11F01410" w:rsidR="002136AB" w:rsidRPr="00384D55" w:rsidRDefault="00C20681" w:rsidP="007228B2">
            <w:pPr>
              <w:pStyle w:val="11"/>
              <w:spacing w:line="360" w:lineRule="exact"/>
              <w:ind w:firstLineChars="0" w:firstLine="0"/>
              <w:rPr>
                <w:rFonts w:ascii="宋体" w:hAnsi="宋体" w:cs="宋体" w:hint="eastAsia"/>
                <w:bCs/>
                <w:szCs w:val="21"/>
              </w:rPr>
            </w:pPr>
            <w:r>
              <w:rPr>
                <w:rFonts w:ascii="宋体" w:hAnsi="宋体" w:cs="宋体" w:hint="eastAsia"/>
                <w:bCs/>
                <w:szCs w:val="21"/>
              </w:rPr>
              <w:t>软件及密钥1份</w:t>
            </w:r>
          </w:p>
        </w:tc>
        <w:tc>
          <w:tcPr>
            <w:tcW w:w="2080" w:type="dxa"/>
            <w:vAlign w:val="center"/>
          </w:tcPr>
          <w:p w14:paraId="319B9BC7" w14:textId="77777777" w:rsidR="002136AB" w:rsidRDefault="002136AB" w:rsidP="007228B2">
            <w:pPr>
              <w:pStyle w:val="afb"/>
              <w:spacing w:after="10" w:line="360" w:lineRule="exact"/>
              <w:jc w:val="center"/>
              <w:rPr>
                <w:rFonts w:ascii="宋体" w:hAnsi="宋体" w:cs="宋体" w:hint="eastAsia"/>
                <w:sz w:val="21"/>
                <w:szCs w:val="21"/>
              </w:rPr>
            </w:pPr>
          </w:p>
        </w:tc>
        <w:tc>
          <w:tcPr>
            <w:tcW w:w="1116" w:type="dxa"/>
          </w:tcPr>
          <w:p w14:paraId="39B3F7C3" w14:textId="77777777" w:rsidR="002136AB" w:rsidRDefault="002136AB" w:rsidP="007228B2">
            <w:pPr>
              <w:pStyle w:val="afb"/>
              <w:spacing w:after="10" w:line="360" w:lineRule="exact"/>
              <w:jc w:val="center"/>
              <w:rPr>
                <w:rFonts w:ascii="宋体" w:hAnsi="宋体" w:cs="宋体" w:hint="eastAsia"/>
                <w:sz w:val="21"/>
                <w:szCs w:val="21"/>
              </w:rPr>
            </w:pPr>
          </w:p>
        </w:tc>
        <w:tc>
          <w:tcPr>
            <w:tcW w:w="699" w:type="dxa"/>
          </w:tcPr>
          <w:p w14:paraId="4834BED8" w14:textId="77777777" w:rsidR="002136AB" w:rsidRDefault="002136AB" w:rsidP="007228B2">
            <w:pPr>
              <w:pStyle w:val="afb"/>
              <w:spacing w:after="10" w:line="360" w:lineRule="exact"/>
              <w:jc w:val="center"/>
              <w:rPr>
                <w:rFonts w:ascii="宋体" w:hAnsi="宋体" w:cs="宋体" w:hint="eastAsia"/>
                <w:sz w:val="21"/>
                <w:szCs w:val="21"/>
              </w:rPr>
            </w:pPr>
          </w:p>
        </w:tc>
      </w:tr>
    </w:tbl>
    <w:p w14:paraId="137F9A25" w14:textId="77777777" w:rsidR="001103E4" w:rsidRDefault="002136AB" w:rsidP="002136AB">
      <w:pPr>
        <w:adjustRightInd w:val="0"/>
        <w:snapToGrid w:val="0"/>
        <w:spacing w:line="480" w:lineRule="exact"/>
        <w:ind w:firstLineChars="200" w:firstLine="560"/>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（二）售后服务</w:t>
      </w:r>
    </w:p>
    <w:tbl>
      <w:tblPr>
        <w:tblW w:w="5000" w:type="pct"/>
        <w:tblInd w:w="60" w:type="dxa"/>
        <w:tblLook w:val="04A0" w:firstRow="1" w:lastRow="0" w:firstColumn="1" w:lastColumn="0" w:noHBand="0" w:noVBand="1"/>
      </w:tblPr>
      <w:tblGrid>
        <w:gridCol w:w="647"/>
        <w:gridCol w:w="1344"/>
        <w:gridCol w:w="4317"/>
        <w:gridCol w:w="851"/>
        <w:gridCol w:w="747"/>
        <w:gridCol w:w="918"/>
      </w:tblGrid>
      <w:tr w:rsidR="002136AB" w14:paraId="53493644" w14:textId="77777777" w:rsidTr="00B81E2B">
        <w:trPr>
          <w:trHeight w:val="53"/>
        </w:trPr>
        <w:tc>
          <w:tcPr>
            <w:tcW w:w="367" w:type="pct"/>
            <w:tcBorders>
              <w:top w:val="single" w:sz="4" w:space="0" w:color="auto"/>
              <w:left w:val="single" w:sz="8" w:space="0" w:color="auto"/>
              <w:bottom w:val="single" w:sz="4" w:space="0" w:color="auto"/>
              <w:right w:val="single" w:sz="4" w:space="0" w:color="auto"/>
            </w:tcBorders>
            <w:vAlign w:val="center"/>
          </w:tcPr>
          <w:p w14:paraId="214927DA" w14:textId="77777777" w:rsidR="002136AB" w:rsidRDefault="002136AB" w:rsidP="007228B2">
            <w:pPr>
              <w:widowControl/>
              <w:spacing w:line="360" w:lineRule="exact"/>
              <w:jc w:val="center"/>
              <w:rPr>
                <w:rFonts w:ascii="宋体" w:hAnsi="宋体" w:cs="宋体" w:hint="eastAsia"/>
                <w:b/>
                <w:bCs/>
                <w:kern w:val="0"/>
                <w:sz w:val="24"/>
              </w:rPr>
            </w:pPr>
            <w:r>
              <w:rPr>
                <w:rFonts w:ascii="宋体" w:hAnsi="宋体" w:cs="宋体" w:hint="eastAsia"/>
                <w:b/>
                <w:bCs/>
                <w:kern w:val="0"/>
                <w:sz w:val="24"/>
              </w:rPr>
              <w:t>4</w:t>
            </w:r>
          </w:p>
        </w:tc>
        <w:tc>
          <w:tcPr>
            <w:tcW w:w="762" w:type="pct"/>
            <w:tcBorders>
              <w:top w:val="single" w:sz="4" w:space="0" w:color="auto"/>
              <w:left w:val="nil"/>
              <w:bottom w:val="single" w:sz="4" w:space="0" w:color="auto"/>
              <w:right w:val="single" w:sz="4" w:space="0" w:color="auto"/>
            </w:tcBorders>
            <w:vAlign w:val="center"/>
          </w:tcPr>
          <w:p w14:paraId="0E8AA8B2" w14:textId="77777777" w:rsidR="002136AB" w:rsidRDefault="002136AB" w:rsidP="007228B2">
            <w:pPr>
              <w:widowControl/>
              <w:spacing w:line="360" w:lineRule="exact"/>
              <w:jc w:val="center"/>
              <w:rPr>
                <w:rFonts w:ascii="宋体" w:hAnsi="宋体" w:cs="宋体" w:hint="eastAsia"/>
                <w:b/>
                <w:bCs/>
                <w:kern w:val="0"/>
                <w:sz w:val="24"/>
              </w:rPr>
            </w:pPr>
            <w:r>
              <w:rPr>
                <w:rFonts w:ascii="宋体" w:hAnsi="宋体" w:cs="宋体" w:hint="eastAsia"/>
                <w:b/>
                <w:bCs/>
                <w:kern w:val="0"/>
                <w:sz w:val="24"/>
              </w:rPr>
              <w:t>服务名称</w:t>
            </w:r>
          </w:p>
        </w:tc>
        <w:tc>
          <w:tcPr>
            <w:tcW w:w="2446" w:type="pct"/>
            <w:tcBorders>
              <w:top w:val="single" w:sz="4" w:space="0" w:color="auto"/>
              <w:left w:val="nil"/>
              <w:bottom w:val="single" w:sz="4" w:space="0" w:color="auto"/>
              <w:right w:val="single" w:sz="4" w:space="0" w:color="auto"/>
            </w:tcBorders>
            <w:vAlign w:val="center"/>
          </w:tcPr>
          <w:p w14:paraId="7876679D" w14:textId="77777777" w:rsidR="002136AB" w:rsidRDefault="002136AB" w:rsidP="007228B2">
            <w:pPr>
              <w:widowControl/>
              <w:spacing w:line="360" w:lineRule="exact"/>
              <w:jc w:val="center"/>
              <w:rPr>
                <w:rFonts w:ascii="宋体" w:hAnsi="宋体" w:cs="宋体" w:hint="eastAsia"/>
                <w:b/>
                <w:bCs/>
                <w:kern w:val="0"/>
                <w:sz w:val="24"/>
              </w:rPr>
            </w:pPr>
            <w:r>
              <w:rPr>
                <w:rFonts w:ascii="宋体" w:hAnsi="宋体" w:cs="宋体" w:hint="eastAsia"/>
                <w:b/>
                <w:bCs/>
                <w:kern w:val="0"/>
                <w:sz w:val="24"/>
              </w:rPr>
              <w:t>一行只写一个售后服务要求</w:t>
            </w:r>
          </w:p>
        </w:tc>
        <w:tc>
          <w:tcPr>
            <w:tcW w:w="482" w:type="pct"/>
            <w:tcBorders>
              <w:top w:val="single" w:sz="4" w:space="0" w:color="auto"/>
              <w:left w:val="nil"/>
              <w:bottom w:val="single" w:sz="4" w:space="0" w:color="auto"/>
              <w:right w:val="single" w:sz="8" w:space="0" w:color="auto"/>
            </w:tcBorders>
            <w:vAlign w:val="center"/>
          </w:tcPr>
          <w:p w14:paraId="7171DFA7" w14:textId="77777777" w:rsidR="002136AB" w:rsidRDefault="002136AB" w:rsidP="007228B2">
            <w:pPr>
              <w:pStyle w:val="afb"/>
              <w:spacing w:after="10" w:line="360" w:lineRule="atLeast"/>
              <w:jc w:val="center"/>
              <w:rPr>
                <w:b/>
                <w:bCs/>
                <w:sz w:val="21"/>
                <w:szCs w:val="21"/>
              </w:rPr>
            </w:pPr>
            <w:r>
              <w:rPr>
                <w:rFonts w:ascii="宋体" w:hAnsi="宋体" w:cs="宋体" w:hint="eastAsia"/>
                <w:b/>
                <w:bCs/>
                <w:sz w:val="24"/>
                <w:szCs w:val="21"/>
              </w:rPr>
              <w:t>售后服务</w:t>
            </w:r>
            <w:r>
              <w:rPr>
                <w:rFonts w:hint="eastAsia"/>
                <w:b/>
                <w:bCs/>
                <w:sz w:val="21"/>
                <w:szCs w:val="21"/>
              </w:rPr>
              <w:t>响应内容</w:t>
            </w:r>
          </w:p>
        </w:tc>
        <w:tc>
          <w:tcPr>
            <w:tcW w:w="423" w:type="pct"/>
            <w:tcBorders>
              <w:top w:val="single" w:sz="4" w:space="0" w:color="auto"/>
              <w:left w:val="nil"/>
              <w:bottom w:val="single" w:sz="4" w:space="0" w:color="auto"/>
              <w:right w:val="single" w:sz="4" w:space="0" w:color="auto"/>
            </w:tcBorders>
          </w:tcPr>
          <w:p w14:paraId="389DFFFB" w14:textId="77777777" w:rsidR="002136AB" w:rsidRDefault="002136AB" w:rsidP="007228B2">
            <w:pPr>
              <w:pStyle w:val="afb"/>
              <w:spacing w:after="10" w:line="360" w:lineRule="atLeast"/>
              <w:jc w:val="center"/>
              <w:rPr>
                <w:b/>
                <w:bCs/>
                <w:sz w:val="21"/>
                <w:szCs w:val="21"/>
              </w:rPr>
            </w:pPr>
            <w:r>
              <w:rPr>
                <w:rFonts w:hint="eastAsia"/>
                <w:b/>
                <w:bCs/>
                <w:sz w:val="21"/>
                <w:szCs w:val="21"/>
              </w:rPr>
              <w:t>偏离度（正偏离</w:t>
            </w:r>
            <w:r>
              <w:rPr>
                <w:rFonts w:hint="eastAsia"/>
                <w:b/>
                <w:bCs/>
                <w:sz w:val="21"/>
                <w:szCs w:val="21"/>
              </w:rPr>
              <w:t>/</w:t>
            </w:r>
            <w:r>
              <w:rPr>
                <w:rFonts w:hint="eastAsia"/>
                <w:b/>
                <w:bCs/>
                <w:sz w:val="21"/>
                <w:szCs w:val="21"/>
              </w:rPr>
              <w:t>无偏离</w:t>
            </w:r>
            <w:r>
              <w:rPr>
                <w:rFonts w:hint="eastAsia"/>
                <w:b/>
                <w:bCs/>
                <w:sz w:val="21"/>
                <w:szCs w:val="21"/>
              </w:rPr>
              <w:t>/</w:t>
            </w:r>
            <w:r>
              <w:rPr>
                <w:rFonts w:hint="eastAsia"/>
                <w:b/>
                <w:bCs/>
                <w:sz w:val="21"/>
                <w:szCs w:val="21"/>
              </w:rPr>
              <w:t>负偏离）</w:t>
            </w:r>
          </w:p>
        </w:tc>
        <w:tc>
          <w:tcPr>
            <w:tcW w:w="520" w:type="pct"/>
            <w:tcBorders>
              <w:top w:val="single" w:sz="4" w:space="0" w:color="auto"/>
              <w:left w:val="single" w:sz="4" w:space="0" w:color="auto"/>
              <w:bottom w:val="single" w:sz="4" w:space="0" w:color="auto"/>
              <w:right w:val="single" w:sz="8" w:space="0" w:color="auto"/>
            </w:tcBorders>
          </w:tcPr>
          <w:p w14:paraId="207212D5" w14:textId="77777777" w:rsidR="002136AB" w:rsidRDefault="002136AB" w:rsidP="007228B2">
            <w:pPr>
              <w:pStyle w:val="afb"/>
              <w:spacing w:after="10" w:line="360" w:lineRule="atLeast"/>
              <w:jc w:val="center"/>
              <w:rPr>
                <w:b/>
                <w:bCs/>
                <w:sz w:val="21"/>
                <w:szCs w:val="21"/>
              </w:rPr>
            </w:pPr>
            <w:r>
              <w:rPr>
                <w:rFonts w:hint="eastAsia"/>
                <w:b/>
                <w:bCs/>
                <w:sz w:val="21"/>
                <w:szCs w:val="21"/>
              </w:rPr>
              <w:t>报价文件名称</w:t>
            </w:r>
            <w:r>
              <w:rPr>
                <w:rFonts w:hint="eastAsia"/>
                <w:b/>
                <w:bCs/>
                <w:sz w:val="21"/>
                <w:szCs w:val="21"/>
              </w:rPr>
              <w:t>/</w:t>
            </w:r>
            <w:r>
              <w:rPr>
                <w:rFonts w:hint="eastAsia"/>
                <w:b/>
                <w:bCs/>
                <w:sz w:val="21"/>
                <w:szCs w:val="21"/>
              </w:rPr>
              <w:t>页码</w:t>
            </w:r>
          </w:p>
        </w:tc>
      </w:tr>
      <w:tr w:rsidR="002136AB" w14:paraId="3F02059B" w14:textId="77777777" w:rsidTr="00B81E2B">
        <w:trPr>
          <w:trHeight w:val="680"/>
        </w:trPr>
        <w:tc>
          <w:tcPr>
            <w:tcW w:w="367" w:type="pct"/>
            <w:tcBorders>
              <w:top w:val="nil"/>
              <w:left w:val="single" w:sz="8" w:space="0" w:color="auto"/>
              <w:bottom w:val="single" w:sz="4" w:space="0" w:color="auto"/>
              <w:right w:val="single" w:sz="4" w:space="0" w:color="auto"/>
            </w:tcBorders>
            <w:vAlign w:val="center"/>
          </w:tcPr>
          <w:p w14:paraId="3AB3B415" w14:textId="77777777" w:rsidR="002136AB" w:rsidRDefault="002136AB" w:rsidP="007228B2">
            <w:pPr>
              <w:widowControl/>
              <w:spacing w:line="320" w:lineRule="exact"/>
              <w:jc w:val="center"/>
              <w:rPr>
                <w:rFonts w:ascii="宋体" w:hAnsi="宋体" w:cs="宋体" w:hint="eastAsia"/>
                <w:kern w:val="0"/>
              </w:rPr>
            </w:pPr>
            <w:r>
              <w:rPr>
                <w:rFonts w:ascii="宋体" w:hAnsi="宋体" w:cs="宋体" w:hint="eastAsia"/>
                <w:kern w:val="0"/>
              </w:rPr>
              <w:t>4.1</w:t>
            </w:r>
          </w:p>
        </w:tc>
        <w:tc>
          <w:tcPr>
            <w:tcW w:w="762" w:type="pct"/>
            <w:tcBorders>
              <w:top w:val="nil"/>
              <w:left w:val="nil"/>
              <w:bottom w:val="single" w:sz="4" w:space="0" w:color="auto"/>
              <w:right w:val="single" w:sz="4" w:space="0" w:color="auto"/>
            </w:tcBorders>
            <w:vAlign w:val="center"/>
          </w:tcPr>
          <w:p w14:paraId="1B105A41" w14:textId="1E766092" w:rsidR="002136AB" w:rsidRDefault="00C20681" w:rsidP="007228B2">
            <w:pPr>
              <w:widowControl/>
              <w:spacing w:line="360" w:lineRule="exact"/>
              <w:jc w:val="left"/>
              <w:rPr>
                <w:rFonts w:ascii="宋体" w:hAnsi="宋体" w:cs="宋体" w:hint="eastAsia"/>
                <w:kern w:val="0"/>
              </w:rPr>
            </w:pPr>
            <w:r>
              <w:rPr>
                <w:rFonts w:ascii="宋体" w:hAnsi="宋体" w:cs="宋体" w:hint="eastAsia"/>
                <w:kern w:val="0"/>
              </w:rPr>
              <w:t>保修</w:t>
            </w:r>
            <w:r w:rsidR="00B81E2B">
              <w:rPr>
                <w:rFonts w:ascii="宋体" w:hAnsi="宋体" w:cs="宋体" w:hint="eastAsia"/>
                <w:kern w:val="0"/>
              </w:rPr>
              <w:t>年限</w:t>
            </w:r>
          </w:p>
        </w:tc>
        <w:tc>
          <w:tcPr>
            <w:tcW w:w="2446" w:type="pct"/>
            <w:tcBorders>
              <w:top w:val="nil"/>
              <w:left w:val="nil"/>
              <w:bottom w:val="single" w:sz="4" w:space="0" w:color="auto"/>
              <w:right w:val="single" w:sz="4" w:space="0" w:color="auto"/>
            </w:tcBorders>
            <w:vAlign w:val="center"/>
          </w:tcPr>
          <w:p w14:paraId="5D63342C" w14:textId="188F2251" w:rsidR="002136AB" w:rsidRDefault="00B81E2B" w:rsidP="001103E4">
            <w:pPr>
              <w:widowControl/>
              <w:spacing w:line="360" w:lineRule="exact"/>
              <w:jc w:val="left"/>
              <w:rPr>
                <w:rFonts w:ascii="宋体" w:hAnsi="宋体" w:cs="宋体" w:hint="eastAsia"/>
                <w:kern w:val="0"/>
              </w:rPr>
            </w:pPr>
            <w:r w:rsidRPr="00B81E2B">
              <w:rPr>
                <w:rFonts w:ascii="宋体" w:hAnsi="宋体" w:cs="宋体" w:hint="eastAsia"/>
                <w:kern w:val="0"/>
              </w:rPr>
              <w:t>≥1年</w:t>
            </w:r>
          </w:p>
        </w:tc>
        <w:tc>
          <w:tcPr>
            <w:tcW w:w="482" w:type="pct"/>
            <w:tcBorders>
              <w:top w:val="nil"/>
              <w:left w:val="nil"/>
              <w:bottom w:val="single" w:sz="4" w:space="0" w:color="auto"/>
              <w:right w:val="single" w:sz="8" w:space="0" w:color="auto"/>
            </w:tcBorders>
            <w:vAlign w:val="center"/>
          </w:tcPr>
          <w:p w14:paraId="41D55D8B" w14:textId="77777777" w:rsidR="002136AB" w:rsidRDefault="002136AB" w:rsidP="007228B2">
            <w:pPr>
              <w:widowControl/>
              <w:spacing w:line="320" w:lineRule="exact"/>
              <w:jc w:val="center"/>
              <w:rPr>
                <w:rFonts w:ascii="宋体" w:hAnsi="宋体" w:cs="宋体" w:hint="eastAsia"/>
                <w:kern w:val="0"/>
              </w:rPr>
            </w:pPr>
          </w:p>
        </w:tc>
        <w:tc>
          <w:tcPr>
            <w:tcW w:w="423" w:type="pct"/>
            <w:tcBorders>
              <w:top w:val="nil"/>
              <w:left w:val="nil"/>
              <w:bottom w:val="single" w:sz="4" w:space="0" w:color="auto"/>
              <w:right w:val="single" w:sz="4" w:space="0" w:color="auto"/>
            </w:tcBorders>
          </w:tcPr>
          <w:p w14:paraId="31726401" w14:textId="77777777" w:rsidR="002136AB" w:rsidRDefault="002136AB" w:rsidP="007228B2">
            <w:pPr>
              <w:widowControl/>
              <w:spacing w:line="320" w:lineRule="exact"/>
              <w:jc w:val="center"/>
              <w:rPr>
                <w:rFonts w:ascii="宋体" w:hAnsi="宋体" w:cs="宋体" w:hint="eastAsia"/>
                <w:kern w:val="0"/>
              </w:rPr>
            </w:pPr>
          </w:p>
        </w:tc>
        <w:tc>
          <w:tcPr>
            <w:tcW w:w="520" w:type="pct"/>
            <w:tcBorders>
              <w:top w:val="nil"/>
              <w:left w:val="single" w:sz="4" w:space="0" w:color="auto"/>
              <w:bottom w:val="single" w:sz="4" w:space="0" w:color="auto"/>
              <w:right w:val="single" w:sz="8" w:space="0" w:color="auto"/>
            </w:tcBorders>
          </w:tcPr>
          <w:p w14:paraId="0C735149" w14:textId="77777777" w:rsidR="002136AB" w:rsidRDefault="002136AB" w:rsidP="007228B2">
            <w:pPr>
              <w:widowControl/>
              <w:spacing w:line="320" w:lineRule="exact"/>
              <w:jc w:val="center"/>
              <w:rPr>
                <w:rFonts w:ascii="宋体" w:hAnsi="宋体" w:cs="宋体" w:hint="eastAsia"/>
                <w:kern w:val="0"/>
              </w:rPr>
            </w:pPr>
          </w:p>
        </w:tc>
      </w:tr>
      <w:tr w:rsidR="002136AB" w14:paraId="6D9156C0" w14:textId="77777777" w:rsidTr="00B81E2B">
        <w:trPr>
          <w:trHeight w:val="680"/>
        </w:trPr>
        <w:tc>
          <w:tcPr>
            <w:tcW w:w="367" w:type="pct"/>
            <w:tcBorders>
              <w:top w:val="single" w:sz="4" w:space="0" w:color="auto"/>
              <w:left w:val="single" w:sz="8" w:space="0" w:color="auto"/>
              <w:bottom w:val="single" w:sz="4" w:space="0" w:color="auto"/>
              <w:right w:val="single" w:sz="4" w:space="0" w:color="auto"/>
            </w:tcBorders>
            <w:vAlign w:val="center"/>
          </w:tcPr>
          <w:p w14:paraId="4B9DEBF7" w14:textId="77777777" w:rsidR="002136AB" w:rsidRDefault="002136AB" w:rsidP="007228B2">
            <w:pPr>
              <w:widowControl/>
              <w:spacing w:line="320" w:lineRule="exact"/>
              <w:jc w:val="center"/>
              <w:rPr>
                <w:rFonts w:ascii="宋体" w:hAnsi="宋体" w:cs="宋体" w:hint="eastAsia"/>
                <w:kern w:val="0"/>
              </w:rPr>
            </w:pPr>
            <w:r>
              <w:rPr>
                <w:rFonts w:ascii="宋体" w:hAnsi="宋体" w:cs="宋体" w:hint="eastAsia"/>
                <w:kern w:val="0"/>
              </w:rPr>
              <w:t>4.2</w:t>
            </w:r>
          </w:p>
        </w:tc>
        <w:tc>
          <w:tcPr>
            <w:tcW w:w="762" w:type="pct"/>
            <w:tcBorders>
              <w:top w:val="single" w:sz="4" w:space="0" w:color="auto"/>
              <w:left w:val="nil"/>
              <w:bottom w:val="single" w:sz="4" w:space="0" w:color="auto"/>
              <w:right w:val="single" w:sz="4" w:space="0" w:color="auto"/>
            </w:tcBorders>
            <w:vAlign w:val="center"/>
          </w:tcPr>
          <w:p w14:paraId="047248B6" w14:textId="17ACCC5E" w:rsidR="002136AB" w:rsidRDefault="00B81E2B" w:rsidP="007228B2">
            <w:pPr>
              <w:widowControl/>
              <w:spacing w:line="360" w:lineRule="exact"/>
              <w:jc w:val="left"/>
              <w:rPr>
                <w:rFonts w:ascii="宋体" w:hAnsi="宋体" w:cs="宋体" w:hint="eastAsia"/>
                <w:kern w:val="0"/>
              </w:rPr>
            </w:pPr>
            <w:r>
              <w:rPr>
                <w:rFonts w:ascii="宋体" w:hAnsi="宋体" w:cs="宋体" w:hint="eastAsia"/>
                <w:kern w:val="0"/>
              </w:rPr>
              <w:t>出现故障回应时间</w:t>
            </w:r>
          </w:p>
        </w:tc>
        <w:tc>
          <w:tcPr>
            <w:tcW w:w="2446" w:type="pct"/>
            <w:tcBorders>
              <w:top w:val="single" w:sz="4" w:space="0" w:color="auto"/>
              <w:left w:val="nil"/>
              <w:bottom w:val="single" w:sz="4" w:space="0" w:color="auto"/>
              <w:right w:val="single" w:sz="4" w:space="0" w:color="auto"/>
            </w:tcBorders>
            <w:vAlign w:val="center"/>
          </w:tcPr>
          <w:p w14:paraId="0B4A4DE0" w14:textId="77777777" w:rsidR="00B81E2B" w:rsidRPr="00B81E2B" w:rsidRDefault="00B81E2B" w:rsidP="00B81E2B">
            <w:pPr>
              <w:widowControl/>
              <w:spacing w:line="360" w:lineRule="exact"/>
              <w:jc w:val="left"/>
              <w:rPr>
                <w:rFonts w:ascii="宋体" w:hAnsi="宋体" w:cs="宋体" w:hint="eastAsia"/>
                <w:kern w:val="0"/>
              </w:rPr>
            </w:pPr>
            <w:r w:rsidRPr="00B81E2B">
              <w:rPr>
                <w:rFonts w:ascii="宋体" w:hAnsi="宋体" w:cs="宋体" w:hint="eastAsia"/>
                <w:kern w:val="0"/>
              </w:rPr>
              <w:t>维修到达现场时间≤24小时（本地）</w:t>
            </w:r>
          </w:p>
          <w:p w14:paraId="2F5C29C3" w14:textId="3C9A4857" w:rsidR="002136AB" w:rsidRDefault="00B81E2B" w:rsidP="00B81E2B">
            <w:pPr>
              <w:widowControl/>
              <w:spacing w:line="360" w:lineRule="exact"/>
              <w:jc w:val="left"/>
              <w:rPr>
                <w:rFonts w:ascii="宋体" w:hAnsi="宋体" w:cs="宋体" w:hint="eastAsia"/>
                <w:kern w:val="0"/>
              </w:rPr>
            </w:pPr>
            <w:r w:rsidRPr="00B81E2B">
              <w:rPr>
                <w:rFonts w:ascii="宋体" w:hAnsi="宋体" w:cs="宋体" w:hint="eastAsia"/>
                <w:kern w:val="0"/>
              </w:rPr>
              <w:t>维修到达现场时间≤48小时（外地）</w:t>
            </w:r>
          </w:p>
        </w:tc>
        <w:tc>
          <w:tcPr>
            <w:tcW w:w="482" w:type="pct"/>
            <w:tcBorders>
              <w:top w:val="single" w:sz="4" w:space="0" w:color="auto"/>
              <w:left w:val="nil"/>
              <w:bottom w:val="single" w:sz="4" w:space="0" w:color="auto"/>
              <w:right w:val="single" w:sz="8" w:space="0" w:color="auto"/>
            </w:tcBorders>
            <w:vAlign w:val="center"/>
          </w:tcPr>
          <w:p w14:paraId="7DBAE7CA" w14:textId="77777777" w:rsidR="002136AB" w:rsidRDefault="002136AB" w:rsidP="007228B2">
            <w:pPr>
              <w:widowControl/>
              <w:spacing w:line="320" w:lineRule="exact"/>
              <w:jc w:val="center"/>
              <w:rPr>
                <w:rFonts w:ascii="宋体" w:hAnsi="宋体" w:cs="宋体" w:hint="eastAsia"/>
                <w:kern w:val="0"/>
              </w:rPr>
            </w:pPr>
          </w:p>
        </w:tc>
        <w:tc>
          <w:tcPr>
            <w:tcW w:w="423" w:type="pct"/>
            <w:tcBorders>
              <w:top w:val="single" w:sz="4" w:space="0" w:color="auto"/>
              <w:left w:val="nil"/>
              <w:bottom w:val="single" w:sz="4" w:space="0" w:color="auto"/>
              <w:right w:val="single" w:sz="4" w:space="0" w:color="auto"/>
            </w:tcBorders>
          </w:tcPr>
          <w:p w14:paraId="065B3B4E" w14:textId="77777777" w:rsidR="002136AB" w:rsidRDefault="002136AB" w:rsidP="007228B2">
            <w:pPr>
              <w:widowControl/>
              <w:spacing w:line="320" w:lineRule="exact"/>
              <w:jc w:val="center"/>
              <w:rPr>
                <w:rFonts w:ascii="宋体" w:hAnsi="宋体" w:cs="宋体" w:hint="eastAsia"/>
                <w:kern w:val="0"/>
              </w:rPr>
            </w:pPr>
          </w:p>
        </w:tc>
        <w:tc>
          <w:tcPr>
            <w:tcW w:w="520" w:type="pct"/>
            <w:tcBorders>
              <w:top w:val="single" w:sz="4" w:space="0" w:color="auto"/>
              <w:left w:val="single" w:sz="4" w:space="0" w:color="auto"/>
              <w:bottom w:val="single" w:sz="4" w:space="0" w:color="auto"/>
              <w:right w:val="single" w:sz="8" w:space="0" w:color="auto"/>
            </w:tcBorders>
          </w:tcPr>
          <w:p w14:paraId="74FEC9D1" w14:textId="77777777" w:rsidR="002136AB" w:rsidRDefault="002136AB" w:rsidP="007228B2">
            <w:pPr>
              <w:widowControl/>
              <w:spacing w:line="320" w:lineRule="exact"/>
              <w:jc w:val="center"/>
              <w:rPr>
                <w:rFonts w:ascii="宋体" w:hAnsi="宋体" w:cs="宋体" w:hint="eastAsia"/>
                <w:kern w:val="0"/>
              </w:rPr>
            </w:pPr>
          </w:p>
        </w:tc>
      </w:tr>
      <w:tr w:rsidR="002136AB" w14:paraId="58249BF4" w14:textId="77777777" w:rsidTr="00B81E2B">
        <w:trPr>
          <w:trHeight w:val="680"/>
        </w:trPr>
        <w:tc>
          <w:tcPr>
            <w:tcW w:w="367" w:type="pct"/>
            <w:tcBorders>
              <w:top w:val="single" w:sz="4" w:space="0" w:color="auto"/>
              <w:left w:val="single" w:sz="8" w:space="0" w:color="auto"/>
              <w:bottom w:val="single" w:sz="4" w:space="0" w:color="auto"/>
              <w:right w:val="single" w:sz="4" w:space="0" w:color="auto"/>
            </w:tcBorders>
            <w:vAlign w:val="center"/>
          </w:tcPr>
          <w:p w14:paraId="7BB9FF74" w14:textId="77777777" w:rsidR="002136AB" w:rsidRDefault="002136AB" w:rsidP="007228B2">
            <w:pPr>
              <w:widowControl/>
              <w:spacing w:line="320" w:lineRule="exact"/>
              <w:jc w:val="center"/>
              <w:rPr>
                <w:rFonts w:ascii="宋体" w:hAnsi="宋体" w:cs="宋体" w:hint="eastAsia"/>
                <w:kern w:val="0"/>
              </w:rPr>
            </w:pPr>
            <w:r>
              <w:rPr>
                <w:rFonts w:ascii="宋体" w:hAnsi="宋体" w:cs="宋体" w:hint="eastAsia"/>
                <w:kern w:val="0"/>
              </w:rPr>
              <w:t>4.3</w:t>
            </w:r>
          </w:p>
        </w:tc>
        <w:tc>
          <w:tcPr>
            <w:tcW w:w="762" w:type="pct"/>
            <w:tcBorders>
              <w:top w:val="single" w:sz="4" w:space="0" w:color="auto"/>
              <w:left w:val="nil"/>
              <w:bottom w:val="single" w:sz="4" w:space="0" w:color="auto"/>
              <w:right w:val="single" w:sz="4" w:space="0" w:color="auto"/>
            </w:tcBorders>
            <w:vAlign w:val="center"/>
          </w:tcPr>
          <w:p w14:paraId="298A0126" w14:textId="2283F5E6" w:rsidR="002136AB" w:rsidRDefault="00B81E2B" w:rsidP="007228B2">
            <w:pPr>
              <w:widowControl/>
              <w:spacing w:line="360" w:lineRule="exact"/>
              <w:jc w:val="left"/>
              <w:rPr>
                <w:rFonts w:ascii="宋体" w:hAnsi="宋体" w:cs="宋体" w:hint="eastAsia"/>
                <w:kern w:val="0"/>
              </w:rPr>
            </w:pPr>
            <w:r>
              <w:rPr>
                <w:rFonts w:ascii="宋体" w:hAnsi="宋体" w:cs="宋体" w:hint="eastAsia"/>
                <w:kern w:val="0"/>
              </w:rPr>
              <w:t>维修支持</w:t>
            </w:r>
          </w:p>
        </w:tc>
        <w:tc>
          <w:tcPr>
            <w:tcW w:w="2446" w:type="pct"/>
            <w:tcBorders>
              <w:top w:val="single" w:sz="4" w:space="0" w:color="auto"/>
              <w:left w:val="nil"/>
              <w:bottom w:val="single" w:sz="4" w:space="0" w:color="auto"/>
              <w:right w:val="single" w:sz="4" w:space="0" w:color="auto"/>
            </w:tcBorders>
            <w:vAlign w:val="center"/>
          </w:tcPr>
          <w:p w14:paraId="2E5AD9F6" w14:textId="3A686E59" w:rsidR="002136AB" w:rsidRDefault="00B81E2B" w:rsidP="007228B2">
            <w:pPr>
              <w:widowControl/>
              <w:spacing w:line="360" w:lineRule="exact"/>
              <w:jc w:val="left"/>
              <w:rPr>
                <w:rFonts w:ascii="宋体" w:hAnsi="宋体" w:cs="宋体" w:hint="eastAsia"/>
                <w:kern w:val="0"/>
              </w:rPr>
            </w:pPr>
            <w:r w:rsidRPr="00B81E2B">
              <w:rPr>
                <w:rFonts w:ascii="宋体" w:hAnsi="宋体" w:cs="宋体" w:hint="eastAsia"/>
                <w:kern w:val="0"/>
              </w:rPr>
              <w:t>保修期内，若设备发生故障，提供免费维修。若超过保修期出现质量问题，仅收取零配件成本费，不超过以下耗材及零配件价格。</w:t>
            </w:r>
          </w:p>
        </w:tc>
        <w:tc>
          <w:tcPr>
            <w:tcW w:w="482" w:type="pct"/>
            <w:tcBorders>
              <w:top w:val="single" w:sz="4" w:space="0" w:color="auto"/>
              <w:left w:val="nil"/>
              <w:bottom w:val="single" w:sz="4" w:space="0" w:color="auto"/>
              <w:right w:val="single" w:sz="8" w:space="0" w:color="auto"/>
            </w:tcBorders>
            <w:vAlign w:val="center"/>
          </w:tcPr>
          <w:p w14:paraId="6E686CF5" w14:textId="77777777" w:rsidR="002136AB" w:rsidRDefault="002136AB" w:rsidP="007228B2">
            <w:pPr>
              <w:widowControl/>
              <w:spacing w:line="320" w:lineRule="exact"/>
              <w:jc w:val="center"/>
              <w:rPr>
                <w:rFonts w:ascii="宋体" w:hAnsi="宋体" w:cs="宋体" w:hint="eastAsia"/>
                <w:kern w:val="0"/>
              </w:rPr>
            </w:pPr>
          </w:p>
        </w:tc>
        <w:tc>
          <w:tcPr>
            <w:tcW w:w="423" w:type="pct"/>
            <w:tcBorders>
              <w:top w:val="single" w:sz="4" w:space="0" w:color="auto"/>
              <w:left w:val="nil"/>
              <w:bottom w:val="single" w:sz="4" w:space="0" w:color="auto"/>
              <w:right w:val="single" w:sz="4" w:space="0" w:color="auto"/>
            </w:tcBorders>
          </w:tcPr>
          <w:p w14:paraId="3728F4DB" w14:textId="77777777" w:rsidR="002136AB" w:rsidRDefault="002136AB" w:rsidP="007228B2">
            <w:pPr>
              <w:widowControl/>
              <w:spacing w:line="320" w:lineRule="exact"/>
              <w:jc w:val="center"/>
              <w:rPr>
                <w:rFonts w:ascii="宋体" w:hAnsi="宋体" w:cs="宋体" w:hint="eastAsia"/>
                <w:kern w:val="0"/>
              </w:rPr>
            </w:pPr>
          </w:p>
        </w:tc>
        <w:tc>
          <w:tcPr>
            <w:tcW w:w="520" w:type="pct"/>
            <w:tcBorders>
              <w:top w:val="single" w:sz="4" w:space="0" w:color="auto"/>
              <w:left w:val="single" w:sz="4" w:space="0" w:color="auto"/>
              <w:bottom w:val="single" w:sz="4" w:space="0" w:color="auto"/>
              <w:right w:val="single" w:sz="8" w:space="0" w:color="auto"/>
            </w:tcBorders>
          </w:tcPr>
          <w:p w14:paraId="39464728" w14:textId="77777777" w:rsidR="002136AB" w:rsidRDefault="002136AB" w:rsidP="007228B2">
            <w:pPr>
              <w:widowControl/>
              <w:spacing w:line="320" w:lineRule="exact"/>
              <w:jc w:val="center"/>
              <w:rPr>
                <w:rFonts w:ascii="宋体" w:hAnsi="宋体" w:cs="宋体" w:hint="eastAsia"/>
                <w:kern w:val="0"/>
              </w:rPr>
            </w:pPr>
          </w:p>
        </w:tc>
      </w:tr>
      <w:tr w:rsidR="002136AB" w14:paraId="463E7E1C" w14:textId="77777777" w:rsidTr="00B81E2B">
        <w:trPr>
          <w:trHeight w:val="680"/>
        </w:trPr>
        <w:tc>
          <w:tcPr>
            <w:tcW w:w="367" w:type="pct"/>
            <w:tcBorders>
              <w:top w:val="single" w:sz="4" w:space="0" w:color="auto"/>
              <w:left w:val="single" w:sz="4" w:space="0" w:color="auto"/>
              <w:bottom w:val="single" w:sz="4" w:space="0" w:color="auto"/>
              <w:right w:val="single" w:sz="4" w:space="0" w:color="auto"/>
            </w:tcBorders>
            <w:vAlign w:val="center"/>
          </w:tcPr>
          <w:p w14:paraId="0F7FB1FD" w14:textId="77777777" w:rsidR="002136AB" w:rsidRPr="00FA12E5" w:rsidRDefault="002136AB" w:rsidP="00FA12E5">
            <w:pPr>
              <w:widowControl/>
              <w:spacing w:line="320" w:lineRule="exact"/>
              <w:jc w:val="center"/>
              <w:rPr>
                <w:rFonts w:ascii="宋体" w:hAnsi="宋体" w:cs="宋体" w:hint="eastAsia"/>
                <w:kern w:val="0"/>
              </w:rPr>
            </w:pPr>
            <w:r>
              <w:rPr>
                <w:rFonts w:ascii="宋体" w:hAnsi="宋体" w:cs="宋体" w:hint="eastAsia"/>
                <w:kern w:val="0"/>
              </w:rPr>
              <w:t>4.4</w:t>
            </w:r>
          </w:p>
        </w:tc>
        <w:tc>
          <w:tcPr>
            <w:tcW w:w="762" w:type="pct"/>
            <w:tcBorders>
              <w:top w:val="single" w:sz="4" w:space="0" w:color="auto"/>
              <w:left w:val="single" w:sz="4" w:space="0" w:color="auto"/>
              <w:bottom w:val="single" w:sz="4" w:space="0" w:color="auto"/>
              <w:right w:val="single" w:sz="4" w:space="0" w:color="auto"/>
            </w:tcBorders>
            <w:vAlign w:val="center"/>
          </w:tcPr>
          <w:p w14:paraId="30DC024A" w14:textId="6291552C" w:rsidR="002136AB" w:rsidRDefault="002136AB" w:rsidP="00FA12E5">
            <w:pPr>
              <w:widowControl/>
              <w:spacing w:line="360" w:lineRule="exact"/>
              <w:jc w:val="center"/>
              <w:rPr>
                <w:rFonts w:ascii="宋体" w:hAnsi="宋体" w:cs="宋体" w:hint="eastAsia"/>
                <w:kern w:val="0"/>
              </w:rPr>
            </w:pPr>
            <w:r>
              <w:rPr>
                <w:rFonts w:ascii="宋体" w:hAnsi="宋体" w:cs="宋体" w:hint="eastAsia"/>
                <w:kern w:val="0"/>
              </w:rPr>
              <w:t>维修</w:t>
            </w:r>
            <w:r w:rsidR="00B81E2B">
              <w:rPr>
                <w:rFonts w:ascii="宋体" w:hAnsi="宋体" w:cs="宋体" w:hint="eastAsia"/>
                <w:kern w:val="0"/>
              </w:rPr>
              <w:t>资料</w:t>
            </w:r>
          </w:p>
        </w:tc>
        <w:tc>
          <w:tcPr>
            <w:tcW w:w="2446" w:type="pct"/>
            <w:tcBorders>
              <w:top w:val="single" w:sz="4" w:space="0" w:color="auto"/>
              <w:left w:val="single" w:sz="4" w:space="0" w:color="auto"/>
              <w:bottom w:val="single" w:sz="4" w:space="0" w:color="auto"/>
              <w:right w:val="single" w:sz="4" w:space="0" w:color="auto"/>
            </w:tcBorders>
            <w:vAlign w:val="center"/>
          </w:tcPr>
          <w:p w14:paraId="0350A063" w14:textId="1F927B3A" w:rsidR="002136AB" w:rsidRDefault="00B81E2B" w:rsidP="00FA12E5">
            <w:pPr>
              <w:widowControl/>
              <w:spacing w:line="360" w:lineRule="exact"/>
              <w:jc w:val="center"/>
              <w:rPr>
                <w:rFonts w:ascii="宋体" w:hAnsi="宋体" w:cs="宋体" w:hint="eastAsia"/>
                <w:kern w:val="0"/>
              </w:rPr>
            </w:pPr>
            <w:r w:rsidRPr="00C908A8">
              <w:rPr>
                <w:rFonts w:ascii="宋体" w:hAnsi="宋体" w:cs="宋体" w:hint="eastAsia"/>
                <w:kern w:val="0"/>
              </w:rPr>
              <w:t>提供详细操作手册、维修保养手册、安装手册等</w:t>
            </w:r>
          </w:p>
        </w:tc>
        <w:tc>
          <w:tcPr>
            <w:tcW w:w="482" w:type="pct"/>
            <w:tcBorders>
              <w:top w:val="single" w:sz="4" w:space="0" w:color="auto"/>
              <w:left w:val="single" w:sz="4" w:space="0" w:color="auto"/>
              <w:bottom w:val="single" w:sz="4" w:space="0" w:color="auto"/>
              <w:right w:val="single" w:sz="4" w:space="0" w:color="auto"/>
            </w:tcBorders>
            <w:vAlign w:val="center"/>
          </w:tcPr>
          <w:p w14:paraId="47259EBA" w14:textId="77777777" w:rsidR="002136AB" w:rsidRDefault="002136AB" w:rsidP="00FA12E5">
            <w:pPr>
              <w:spacing w:line="360" w:lineRule="exact"/>
              <w:jc w:val="center"/>
              <w:rPr>
                <w:rFonts w:ascii="宋体" w:hAnsi="宋体" w:cs="宋体" w:hint="eastAsia"/>
                <w:kern w:val="0"/>
                <w:sz w:val="24"/>
              </w:rPr>
            </w:pPr>
          </w:p>
        </w:tc>
        <w:tc>
          <w:tcPr>
            <w:tcW w:w="423" w:type="pct"/>
            <w:tcBorders>
              <w:top w:val="single" w:sz="4" w:space="0" w:color="auto"/>
              <w:left w:val="single" w:sz="4" w:space="0" w:color="auto"/>
              <w:bottom w:val="single" w:sz="4" w:space="0" w:color="auto"/>
              <w:right w:val="single" w:sz="4" w:space="0" w:color="auto"/>
            </w:tcBorders>
            <w:vAlign w:val="center"/>
          </w:tcPr>
          <w:p w14:paraId="09471839" w14:textId="77777777" w:rsidR="002136AB" w:rsidRDefault="002136AB" w:rsidP="00FA12E5">
            <w:pPr>
              <w:spacing w:line="360" w:lineRule="exact"/>
              <w:jc w:val="center"/>
              <w:rPr>
                <w:rFonts w:ascii="宋体" w:hAnsi="宋体" w:cs="宋体" w:hint="eastAsia"/>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0778F43D" w14:textId="77777777" w:rsidR="002136AB" w:rsidRDefault="002136AB" w:rsidP="00FA12E5">
            <w:pPr>
              <w:spacing w:line="360" w:lineRule="exact"/>
              <w:jc w:val="center"/>
              <w:rPr>
                <w:rFonts w:ascii="宋体" w:hAnsi="宋体" w:cs="宋体" w:hint="eastAsia"/>
                <w:kern w:val="0"/>
                <w:sz w:val="24"/>
              </w:rPr>
            </w:pPr>
          </w:p>
        </w:tc>
      </w:tr>
      <w:tr w:rsidR="002136AB" w14:paraId="7EBCE93C" w14:textId="77777777" w:rsidTr="00B81E2B">
        <w:trPr>
          <w:trHeight w:val="680"/>
        </w:trPr>
        <w:tc>
          <w:tcPr>
            <w:tcW w:w="367" w:type="pct"/>
            <w:tcBorders>
              <w:top w:val="single" w:sz="4" w:space="0" w:color="auto"/>
              <w:left w:val="single" w:sz="4" w:space="0" w:color="auto"/>
              <w:bottom w:val="single" w:sz="4" w:space="0" w:color="auto"/>
              <w:right w:val="single" w:sz="4" w:space="0" w:color="auto"/>
            </w:tcBorders>
            <w:vAlign w:val="center"/>
          </w:tcPr>
          <w:p w14:paraId="6678C99E" w14:textId="77777777" w:rsidR="002136AB" w:rsidRPr="00FA12E5" w:rsidRDefault="002136AB" w:rsidP="00FA12E5">
            <w:pPr>
              <w:widowControl/>
              <w:adjustRightInd w:val="0"/>
              <w:snapToGrid w:val="0"/>
              <w:jc w:val="center"/>
              <w:rPr>
                <w:rFonts w:ascii="宋体" w:hAnsi="宋体" w:cs="宋体" w:hint="eastAsia"/>
                <w:kern w:val="0"/>
              </w:rPr>
            </w:pPr>
            <w:r>
              <w:rPr>
                <w:rFonts w:ascii="宋体" w:hAnsi="宋体" w:cs="宋体" w:hint="eastAsia"/>
                <w:kern w:val="0"/>
              </w:rPr>
              <w:t>4.5</w:t>
            </w:r>
          </w:p>
        </w:tc>
        <w:tc>
          <w:tcPr>
            <w:tcW w:w="762" w:type="pct"/>
            <w:tcBorders>
              <w:top w:val="single" w:sz="4" w:space="0" w:color="auto"/>
              <w:left w:val="single" w:sz="4" w:space="0" w:color="auto"/>
              <w:bottom w:val="single" w:sz="4" w:space="0" w:color="auto"/>
              <w:right w:val="single" w:sz="4" w:space="0" w:color="auto"/>
            </w:tcBorders>
            <w:vAlign w:val="center"/>
          </w:tcPr>
          <w:p w14:paraId="42DB9D3F" w14:textId="1201C851" w:rsidR="002136AB" w:rsidRDefault="00B81E2B" w:rsidP="007228B2">
            <w:pPr>
              <w:widowControl/>
              <w:spacing w:line="360" w:lineRule="exact"/>
              <w:jc w:val="left"/>
              <w:rPr>
                <w:rFonts w:ascii="宋体" w:hAnsi="宋体" w:cs="宋体" w:hint="eastAsia"/>
                <w:kern w:val="0"/>
              </w:rPr>
            </w:pPr>
            <w:r>
              <w:rPr>
                <w:rFonts w:ascii="宋体" w:hAnsi="宋体" w:cs="宋体" w:hint="eastAsia"/>
                <w:kern w:val="0"/>
              </w:rPr>
              <w:t>维修工具</w:t>
            </w:r>
          </w:p>
        </w:tc>
        <w:tc>
          <w:tcPr>
            <w:tcW w:w="2446" w:type="pct"/>
            <w:tcBorders>
              <w:top w:val="single" w:sz="4" w:space="0" w:color="auto"/>
              <w:left w:val="single" w:sz="4" w:space="0" w:color="auto"/>
              <w:bottom w:val="single" w:sz="4" w:space="0" w:color="auto"/>
              <w:right w:val="single" w:sz="4" w:space="0" w:color="auto"/>
            </w:tcBorders>
            <w:vAlign w:val="center"/>
          </w:tcPr>
          <w:p w14:paraId="7E2C5479" w14:textId="7869C6FE" w:rsidR="002136AB" w:rsidRDefault="00B81E2B" w:rsidP="007228B2">
            <w:pPr>
              <w:widowControl/>
              <w:spacing w:line="360" w:lineRule="exact"/>
              <w:jc w:val="left"/>
              <w:rPr>
                <w:rFonts w:ascii="宋体" w:hAnsi="宋体" w:cs="宋体" w:hint="eastAsia"/>
                <w:kern w:val="0"/>
              </w:rPr>
            </w:pPr>
            <w:r w:rsidRPr="00B81E2B">
              <w:rPr>
                <w:rFonts w:ascii="宋体" w:hAnsi="宋体" w:cs="宋体" w:hint="eastAsia"/>
                <w:kern w:val="0"/>
              </w:rPr>
              <w:t>提供维修专用工具1套</w:t>
            </w:r>
          </w:p>
        </w:tc>
        <w:tc>
          <w:tcPr>
            <w:tcW w:w="482" w:type="pct"/>
            <w:tcBorders>
              <w:top w:val="single" w:sz="4" w:space="0" w:color="auto"/>
              <w:left w:val="single" w:sz="4" w:space="0" w:color="auto"/>
              <w:bottom w:val="single" w:sz="4" w:space="0" w:color="auto"/>
              <w:right w:val="single" w:sz="4" w:space="0" w:color="auto"/>
            </w:tcBorders>
          </w:tcPr>
          <w:p w14:paraId="05B196F4" w14:textId="77777777" w:rsidR="002136AB" w:rsidRDefault="002136AB" w:rsidP="007228B2">
            <w:pPr>
              <w:spacing w:line="360" w:lineRule="exact"/>
              <w:jc w:val="center"/>
              <w:rPr>
                <w:rFonts w:ascii="宋体" w:hAnsi="宋体" w:cs="宋体" w:hint="eastAsia"/>
                <w:kern w:val="0"/>
                <w:sz w:val="24"/>
              </w:rPr>
            </w:pPr>
          </w:p>
        </w:tc>
        <w:tc>
          <w:tcPr>
            <w:tcW w:w="423" w:type="pct"/>
            <w:tcBorders>
              <w:top w:val="single" w:sz="4" w:space="0" w:color="auto"/>
              <w:left w:val="single" w:sz="4" w:space="0" w:color="auto"/>
              <w:bottom w:val="single" w:sz="4" w:space="0" w:color="auto"/>
              <w:right w:val="single" w:sz="4" w:space="0" w:color="auto"/>
            </w:tcBorders>
          </w:tcPr>
          <w:p w14:paraId="08F8BED3" w14:textId="77777777" w:rsidR="002136AB" w:rsidRDefault="002136AB" w:rsidP="007228B2">
            <w:pPr>
              <w:spacing w:line="360" w:lineRule="exact"/>
              <w:jc w:val="center"/>
              <w:rPr>
                <w:rFonts w:ascii="宋体" w:hAnsi="宋体" w:cs="宋体" w:hint="eastAsia"/>
                <w:kern w:val="0"/>
                <w:sz w:val="24"/>
              </w:rPr>
            </w:pPr>
          </w:p>
        </w:tc>
        <w:tc>
          <w:tcPr>
            <w:tcW w:w="520" w:type="pct"/>
            <w:tcBorders>
              <w:top w:val="single" w:sz="4" w:space="0" w:color="auto"/>
              <w:left w:val="single" w:sz="4" w:space="0" w:color="auto"/>
              <w:bottom w:val="single" w:sz="4" w:space="0" w:color="auto"/>
              <w:right w:val="single" w:sz="4" w:space="0" w:color="auto"/>
            </w:tcBorders>
          </w:tcPr>
          <w:p w14:paraId="49BD5043" w14:textId="77777777" w:rsidR="002136AB" w:rsidRDefault="002136AB" w:rsidP="007228B2">
            <w:pPr>
              <w:spacing w:line="360" w:lineRule="exact"/>
              <w:jc w:val="center"/>
              <w:rPr>
                <w:rFonts w:ascii="宋体" w:hAnsi="宋体" w:cs="宋体" w:hint="eastAsia"/>
                <w:kern w:val="0"/>
                <w:sz w:val="24"/>
              </w:rPr>
            </w:pPr>
          </w:p>
        </w:tc>
      </w:tr>
      <w:tr w:rsidR="002136AB" w14:paraId="2320324D" w14:textId="77777777" w:rsidTr="00B81E2B">
        <w:trPr>
          <w:trHeight w:val="680"/>
        </w:trPr>
        <w:tc>
          <w:tcPr>
            <w:tcW w:w="367" w:type="pct"/>
            <w:tcBorders>
              <w:top w:val="single" w:sz="4" w:space="0" w:color="auto"/>
              <w:left w:val="single" w:sz="4" w:space="0" w:color="auto"/>
              <w:bottom w:val="single" w:sz="4" w:space="0" w:color="auto"/>
              <w:right w:val="single" w:sz="4" w:space="0" w:color="auto"/>
            </w:tcBorders>
            <w:vAlign w:val="center"/>
          </w:tcPr>
          <w:p w14:paraId="304CAD44" w14:textId="77777777" w:rsidR="002136AB" w:rsidRPr="00FA12E5" w:rsidRDefault="002136AB" w:rsidP="00FA12E5">
            <w:pPr>
              <w:widowControl/>
              <w:spacing w:line="320" w:lineRule="exact"/>
              <w:jc w:val="center"/>
              <w:rPr>
                <w:rFonts w:ascii="宋体" w:hAnsi="宋体" w:cs="宋体" w:hint="eastAsia"/>
                <w:kern w:val="0"/>
              </w:rPr>
            </w:pPr>
            <w:r>
              <w:rPr>
                <w:rFonts w:ascii="宋体" w:hAnsi="宋体" w:cs="宋体" w:hint="eastAsia"/>
                <w:kern w:val="0"/>
              </w:rPr>
              <w:lastRenderedPageBreak/>
              <w:t>4.6</w:t>
            </w:r>
          </w:p>
        </w:tc>
        <w:tc>
          <w:tcPr>
            <w:tcW w:w="762" w:type="pct"/>
            <w:tcBorders>
              <w:top w:val="single" w:sz="4" w:space="0" w:color="auto"/>
              <w:left w:val="single" w:sz="4" w:space="0" w:color="auto"/>
              <w:bottom w:val="single" w:sz="4" w:space="0" w:color="auto"/>
              <w:right w:val="single" w:sz="4" w:space="0" w:color="auto"/>
            </w:tcBorders>
            <w:vAlign w:val="center"/>
          </w:tcPr>
          <w:p w14:paraId="089FD6F5" w14:textId="2B278A88" w:rsidR="002136AB" w:rsidRDefault="00B81E2B" w:rsidP="00FA12E5">
            <w:pPr>
              <w:widowControl/>
              <w:spacing w:line="360" w:lineRule="exact"/>
              <w:jc w:val="center"/>
              <w:rPr>
                <w:rFonts w:ascii="宋体" w:hAnsi="宋体" w:cs="宋体" w:hint="eastAsia"/>
                <w:kern w:val="0"/>
              </w:rPr>
            </w:pPr>
            <w:r>
              <w:rPr>
                <w:rFonts w:ascii="宋体" w:hAnsi="宋体" w:cs="宋体" w:hint="eastAsia"/>
                <w:kern w:val="0"/>
              </w:rPr>
              <w:t>预防性维修/定期维护保养</w:t>
            </w:r>
          </w:p>
        </w:tc>
        <w:tc>
          <w:tcPr>
            <w:tcW w:w="2446" w:type="pct"/>
            <w:tcBorders>
              <w:top w:val="single" w:sz="4" w:space="0" w:color="auto"/>
              <w:left w:val="single" w:sz="4" w:space="0" w:color="auto"/>
              <w:bottom w:val="single" w:sz="4" w:space="0" w:color="auto"/>
              <w:right w:val="single" w:sz="4" w:space="0" w:color="auto"/>
            </w:tcBorders>
            <w:vAlign w:val="center"/>
          </w:tcPr>
          <w:p w14:paraId="770632E4" w14:textId="1C4210EC" w:rsidR="002136AB" w:rsidRDefault="00B81E2B" w:rsidP="00FA12E5">
            <w:pPr>
              <w:widowControl/>
              <w:spacing w:line="360" w:lineRule="exact"/>
              <w:jc w:val="center"/>
              <w:rPr>
                <w:rFonts w:ascii="宋体" w:hAnsi="宋体" w:cs="宋体" w:hint="eastAsia"/>
                <w:kern w:val="0"/>
              </w:rPr>
            </w:pPr>
            <w:r w:rsidRPr="00B81E2B">
              <w:rPr>
                <w:rFonts w:ascii="宋体" w:hAnsi="宋体" w:cs="宋体" w:hint="eastAsia"/>
                <w:kern w:val="0"/>
              </w:rPr>
              <w:t>保修期内提供定期维护保养服务</w:t>
            </w:r>
          </w:p>
        </w:tc>
        <w:tc>
          <w:tcPr>
            <w:tcW w:w="482" w:type="pct"/>
            <w:tcBorders>
              <w:top w:val="single" w:sz="4" w:space="0" w:color="auto"/>
              <w:left w:val="single" w:sz="4" w:space="0" w:color="auto"/>
              <w:bottom w:val="single" w:sz="4" w:space="0" w:color="auto"/>
              <w:right w:val="single" w:sz="4" w:space="0" w:color="auto"/>
            </w:tcBorders>
            <w:vAlign w:val="center"/>
          </w:tcPr>
          <w:p w14:paraId="43DB5661" w14:textId="77777777" w:rsidR="002136AB" w:rsidRDefault="002136AB" w:rsidP="00FA12E5">
            <w:pPr>
              <w:spacing w:line="360" w:lineRule="exact"/>
              <w:jc w:val="center"/>
              <w:rPr>
                <w:rFonts w:ascii="宋体" w:hAnsi="宋体" w:cs="宋体" w:hint="eastAsia"/>
                <w:kern w:val="0"/>
                <w:sz w:val="24"/>
              </w:rPr>
            </w:pPr>
          </w:p>
        </w:tc>
        <w:tc>
          <w:tcPr>
            <w:tcW w:w="423" w:type="pct"/>
            <w:tcBorders>
              <w:top w:val="single" w:sz="4" w:space="0" w:color="auto"/>
              <w:left w:val="single" w:sz="4" w:space="0" w:color="auto"/>
              <w:bottom w:val="single" w:sz="4" w:space="0" w:color="auto"/>
              <w:right w:val="single" w:sz="4" w:space="0" w:color="auto"/>
            </w:tcBorders>
            <w:vAlign w:val="center"/>
          </w:tcPr>
          <w:p w14:paraId="508DA353" w14:textId="77777777" w:rsidR="002136AB" w:rsidRDefault="002136AB" w:rsidP="00FA12E5">
            <w:pPr>
              <w:spacing w:line="360" w:lineRule="exact"/>
              <w:jc w:val="center"/>
              <w:rPr>
                <w:rFonts w:ascii="宋体" w:hAnsi="宋体" w:cs="宋体" w:hint="eastAsia"/>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64BF8A0E" w14:textId="77777777" w:rsidR="002136AB" w:rsidRDefault="002136AB" w:rsidP="00FA12E5">
            <w:pPr>
              <w:spacing w:line="360" w:lineRule="exact"/>
              <w:jc w:val="center"/>
              <w:rPr>
                <w:rFonts w:ascii="宋体" w:hAnsi="宋体" w:cs="宋体" w:hint="eastAsia"/>
                <w:kern w:val="0"/>
                <w:sz w:val="24"/>
              </w:rPr>
            </w:pPr>
          </w:p>
        </w:tc>
      </w:tr>
      <w:tr w:rsidR="002136AB" w14:paraId="6BCE3B98" w14:textId="77777777" w:rsidTr="00B81E2B">
        <w:trPr>
          <w:trHeight w:val="680"/>
        </w:trPr>
        <w:tc>
          <w:tcPr>
            <w:tcW w:w="367" w:type="pct"/>
            <w:tcBorders>
              <w:top w:val="single" w:sz="4" w:space="0" w:color="auto"/>
              <w:left w:val="single" w:sz="4" w:space="0" w:color="auto"/>
              <w:bottom w:val="single" w:sz="4" w:space="0" w:color="auto"/>
              <w:right w:val="single" w:sz="4" w:space="0" w:color="auto"/>
            </w:tcBorders>
            <w:vAlign w:val="center"/>
          </w:tcPr>
          <w:p w14:paraId="25366713" w14:textId="77777777" w:rsidR="002136AB" w:rsidRPr="00FA12E5" w:rsidRDefault="002136AB" w:rsidP="00FA12E5">
            <w:pPr>
              <w:widowControl/>
              <w:spacing w:line="320" w:lineRule="exact"/>
              <w:jc w:val="center"/>
              <w:rPr>
                <w:rFonts w:ascii="宋体" w:hAnsi="宋体" w:cs="宋体" w:hint="eastAsia"/>
                <w:kern w:val="0"/>
              </w:rPr>
            </w:pPr>
            <w:r>
              <w:rPr>
                <w:rFonts w:ascii="宋体" w:hAnsi="宋体" w:cs="宋体" w:hint="eastAsia"/>
                <w:kern w:val="0"/>
              </w:rPr>
              <w:t>4.7</w:t>
            </w:r>
          </w:p>
        </w:tc>
        <w:tc>
          <w:tcPr>
            <w:tcW w:w="762" w:type="pct"/>
            <w:tcBorders>
              <w:top w:val="single" w:sz="4" w:space="0" w:color="auto"/>
              <w:left w:val="single" w:sz="4" w:space="0" w:color="auto"/>
              <w:bottom w:val="single" w:sz="4" w:space="0" w:color="auto"/>
              <w:right w:val="single" w:sz="4" w:space="0" w:color="auto"/>
            </w:tcBorders>
            <w:vAlign w:val="center"/>
          </w:tcPr>
          <w:p w14:paraId="331D1919" w14:textId="6BAC637F" w:rsidR="002136AB" w:rsidRDefault="002136AB" w:rsidP="00FA12E5">
            <w:pPr>
              <w:widowControl/>
              <w:spacing w:line="360" w:lineRule="exact"/>
              <w:jc w:val="center"/>
              <w:rPr>
                <w:rFonts w:ascii="宋体" w:hAnsi="宋体" w:cs="宋体" w:hint="eastAsia"/>
                <w:kern w:val="0"/>
              </w:rPr>
            </w:pPr>
            <w:r>
              <w:rPr>
                <w:rFonts w:ascii="宋体" w:hAnsi="宋体" w:cs="宋体" w:hint="eastAsia"/>
                <w:kern w:val="0"/>
              </w:rPr>
              <w:t>维修</w:t>
            </w:r>
            <w:r w:rsidR="00B81E2B">
              <w:rPr>
                <w:rFonts w:ascii="宋体" w:hAnsi="宋体" w:cs="宋体" w:hint="eastAsia"/>
                <w:kern w:val="0"/>
              </w:rPr>
              <w:t>密码支持</w:t>
            </w:r>
          </w:p>
        </w:tc>
        <w:tc>
          <w:tcPr>
            <w:tcW w:w="2446" w:type="pct"/>
            <w:tcBorders>
              <w:top w:val="single" w:sz="4" w:space="0" w:color="auto"/>
              <w:left w:val="single" w:sz="4" w:space="0" w:color="auto"/>
              <w:bottom w:val="single" w:sz="4" w:space="0" w:color="auto"/>
              <w:right w:val="single" w:sz="4" w:space="0" w:color="auto"/>
            </w:tcBorders>
            <w:vAlign w:val="center"/>
          </w:tcPr>
          <w:p w14:paraId="7E589BB6" w14:textId="17078879" w:rsidR="002136AB" w:rsidRDefault="00B81E2B" w:rsidP="00FA12E5">
            <w:pPr>
              <w:widowControl/>
              <w:spacing w:line="360" w:lineRule="exact"/>
              <w:jc w:val="center"/>
              <w:rPr>
                <w:rFonts w:ascii="宋体" w:hAnsi="宋体" w:cs="宋体" w:hint="eastAsia"/>
                <w:kern w:val="0"/>
              </w:rPr>
            </w:pPr>
            <w:r>
              <w:rPr>
                <w:rFonts w:ascii="宋体" w:hAnsi="宋体" w:cs="宋体" w:hint="eastAsia"/>
                <w:kern w:val="0"/>
              </w:rPr>
              <w:t>开放</w:t>
            </w:r>
          </w:p>
        </w:tc>
        <w:tc>
          <w:tcPr>
            <w:tcW w:w="482" w:type="pct"/>
            <w:tcBorders>
              <w:top w:val="single" w:sz="4" w:space="0" w:color="auto"/>
              <w:left w:val="single" w:sz="4" w:space="0" w:color="auto"/>
              <w:bottom w:val="single" w:sz="4" w:space="0" w:color="auto"/>
              <w:right w:val="single" w:sz="4" w:space="0" w:color="auto"/>
            </w:tcBorders>
            <w:vAlign w:val="center"/>
          </w:tcPr>
          <w:p w14:paraId="285A87D6" w14:textId="77777777" w:rsidR="002136AB" w:rsidRDefault="002136AB" w:rsidP="00FA12E5">
            <w:pPr>
              <w:spacing w:line="360" w:lineRule="exact"/>
              <w:jc w:val="center"/>
              <w:rPr>
                <w:rFonts w:ascii="宋体" w:hAnsi="宋体" w:cs="宋体" w:hint="eastAsia"/>
                <w:kern w:val="0"/>
                <w:sz w:val="24"/>
              </w:rPr>
            </w:pPr>
          </w:p>
        </w:tc>
        <w:tc>
          <w:tcPr>
            <w:tcW w:w="423" w:type="pct"/>
            <w:tcBorders>
              <w:top w:val="single" w:sz="4" w:space="0" w:color="auto"/>
              <w:left w:val="single" w:sz="4" w:space="0" w:color="auto"/>
              <w:bottom w:val="single" w:sz="4" w:space="0" w:color="auto"/>
              <w:right w:val="single" w:sz="4" w:space="0" w:color="auto"/>
            </w:tcBorders>
            <w:vAlign w:val="center"/>
          </w:tcPr>
          <w:p w14:paraId="3419D3D1" w14:textId="77777777" w:rsidR="002136AB" w:rsidRDefault="002136AB" w:rsidP="00FA12E5">
            <w:pPr>
              <w:spacing w:line="360" w:lineRule="exact"/>
              <w:jc w:val="center"/>
              <w:rPr>
                <w:rFonts w:ascii="宋体" w:hAnsi="宋体" w:cs="宋体" w:hint="eastAsia"/>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DDFBFCE" w14:textId="77777777" w:rsidR="002136AB" w:rsidRDefault="002136AB" w:rsidP="00FA12E5">
            <w:pPr>
              <w:spacing w:line="360" w:lineRule="exact"/>
              <w:jc w:val="center"/>
              <w:rPr>
                <w:rFonts w:ascii="宋体" w:hAnsi="宋体" w:cs="宋体" w:hint="eastAsia"/>
                <w:kern w:val="0"/>
                <w:sz w:val="24"/>
              </w:rPr>
            </w:pPr>
          </w:p>
        </w:tc>
      </w:tr>
      <w:tr w:rsidR="002136AB" w14:paraId="3FF896D7" w14:textId="77777777" w:rsidTr="00B81E2B">
        <w:trPr>
          <w:trHeight w:val="680"/>
        </w:trPr>
        <w:tc>
          <w:tcPr>
            <w:tcW w:w="367" w:type="pct"/>
            <w:tcBorders>
              <w:top w:val="single" w:sz="4" w:space="0" w:color="auto"/>
              <w:left w:val="single" w:sz="4" w:space="0" w:color="auto"/>
              <w:bottom w:val="single" w:sz="4" w:space="0" w:color="auto"/>
              <w:right w:val="single" w:sz="4" w:space="0" w:color="auto"/>
            </w:tcBorders>
            <w:vAlign w:val="center"/>
          </w:tcPr>
          <w:p w14:paraId="61D1166D" w14:textId="77777777" w:rsidR="002136AB" w:rsidRPr="00FA12E5" w:rsidRDefault="002136AB" w:rsidP="00FA12E5">
            <w:pPr>
              <w:widowControl/>
              <w:spacing w:line="320" w:lineRule="exact"/>
              <w:jc w:val="center"/>
              <w:rPr>
                <w:rFonts w:ascii="宋体" w:hAnsi="宋体" w:cs="宋体" w:hint="eastAsia"/>
                <w:kern w:val="0"/>
              </w:rPr>
            </w:pPr>
            <w:r>
              <w:rPr>
                <w:rFonts w:ascii="宋体" w:hAnsi="宋体" w:cs="宋体" w:hint="eastAsia"/>
                <w:kern w:val="0"/>
              </w:rPr>
              <w:t>4.8</w:t>
            </w:r>
          </w:p>
        </w:tc>
        <w:tc>
          <w:tcPr>
            <w:tcW w:w="762" w:type="pct"/>
            <w:tcBorders>
              <w:top w:val="single" w:sz="4" w:space="0" w:color="auto"/>
              <w:left w:val="single" w:sz="4" w:space="0" w:color="auto"/>
              <w:bottom w:val="single" w:sz="4" w:space="0" w:color="auto"/>
              <w:right w:val="single" w:sz="4" w:space="0" w:color="auto"/>
            </w:tcBorders>
            <w:vAlign w:val="center"/>
          </w:tcPr>
          <w:p w14:paraId="2D563621" w14:textId="6761E3E3" w:rsidR="002136AB" w:rsidRDefault="00B81E2B" w:rsidP="00FA12E5">
            <w:pPr>
              <w:widowControl/>
              <w:spacing w:line="360" w:lineRule="exact"/>
              <w:jc w:val="center"/>
              <w:rPr>
                <w:rFonts w:ascii="宋体" w:hAnsi="宋体" w:cs="宋体" w:hint="eastAsia"/>
                <w:kern w:val="0"/>
              </w:rPr>
            </w:pPr>
            <w:r>
              <w:rPr>
                <w:rFonts w:ascii="宋体" w:hAnsi="宋体" w:cs="宋体" w:hint="eastAsia"/>
                <w:kern w:val="0"/>
              </w:rPr>
              <w:t>升级</w:t>
            </w:r>
          </w:p>
        </w:tc>
        <w:tc>
          <w:tcPr>
            <w:tcW w:w="2446" w:type="pct"/>
            <w:tcBorders>
              <w:top w:val="single" w:sz="4" w:space="0" w:color="auto"/>
              <w:left w:val="single" w:sz="4" w:space="0" w:color="auto"/>
              <w:bottom w:val="single" w:sz="4" w:space="0" w:color="auto"/>
              <w:right w:val="single" w:sz="4" w:space="0" w:color="auto"/>
            </w:tcBorders>
            <w:vAlign w:val="center"/>
          </w:tcPr>
          <w:p w14:paraId="5F67645B" w14:textId="65191715" w:rsidR="002136AB" w:rsidRDefault="00B81E2B" w:rsidP="00FA12E5">
            <w:pPr>
              <w:widowControl/>
              <w:spacing w:line="360" w:lineRule="exact"/>
              <w:jc w:val="center"/>
              <w:rPr>
                <w:rFonts w:ascii="宋体" w:hAnsi="宋体" w:cs="宋体" w:hint="eastAsia"/>
                <w:kern w:val="0"/>
              </w:rPr>
            </w:pPr>
            <w:r>
              <w:rPr>
                <w:rFonts w:ascii="宋体" w:hAnsi="宋体" w:cs="宋体" w:hint="eastAsia"/>
                <w:kern w:val="0"/>
              </w:rPr>
              <w:t>终身免费软件升级</w:t>
            </w:r>
          </w:p>
        </w:tc>
        <w:tc>
          <w:tcPr>
            <w:tcW w:w="482" w:type="pct"/>
            <w:tcBorders>
              <w:top w:val="single" w:sz="4" w:space="0" w:color="auto"/>
              <w:left w:val="single" w:sz="4" w:space="0" w:color="auto"/>
              <w:bottom w:val="single" w:sz="4" w:space="0" w:color="auto"/>
              <w:right w:val="single" w:sz="4" w:space="0" w:color="auto"/>
            </w:tcBorders>
            <w:vAlign w:val="center"/>
          </w:tcPr>
          <w:p w14:paraId="1C81E521" w14:textId="77777777" w:rsidR="002136AB" w:rsidRDefault="002136AB" w:rsidP="00FA12E5">
            <w:pPr>
              <w:spacing w:line="360" w:lineRule="exact"/>
              <w:jc w:val="center"/>
              <w:rPr>
                <w:rFonts w:ascii="宋体" w:hAnsi="宋体" w:cs="宋体" w:hint="eastAsia"/>
                <w:kern w:val="0"/>
                <w:sz w:val="24"/>
              </w:rPr>
            </w:pPr>
          </w:p>
        </w:tc>
        <w:tc>
          <w:tcPr>
            <w:tcW w:w="423" w:type="pct"/>
            <w:tcBorders>
              <w:top w:val="single" w:sz="4" w:space="0" w:color="auto"/>
              <w:left w:val="single" w:sz="4" w:space="0" w:color="auto"/>
              <w:bottom w:val="single" w:sz="4" w:space="0" w:color="auto"/>
              <w:right w:val="single" w:sz="4" w:space="0" w:color="auto"/>
            </w:tcBorders>
            <w:vAlign w:val="center"/>
          </w:tcPr>
          <w:p w14:paraId="3E3FF64F" w14:textId="77777777" w:rsidR="002136AB" w:rsidRDefault="002136AB" w:rsidP="00FA12E5">
            <w:pPr>
              <w:spacing w:line="360" w:lineRule="exact"/>
              <w:jc w:val="center"/>
              <w:rPr>
                <w:rFonts w:ascii="宋体" w:hAnsi="宋体" w:cs="宋体" w:hint="eastAsia"/>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36D90DF1" w14:textId="77777777" w:rsidR="002136AB" w:rsidRDefault="002136AB" w:rsidP="00FA12E5">
            <w:pPr>
              <w:spacing w:line="360" w:lineRule="exact"/>
              <w:jc w:val="center"/>
              <w:rPr>
                <w:rFonts w:ascii="宋体" w:hAnsi="宋体" w:cs="宋体" w:hint="eastAsia"/>
                <w:kern w:val="0"/>
                <w:sz w:val="24"/>
              </w:rPr>
            </w:pPr>
          </w:p>
        </w:tc>
      </w:tr>
      <w:tr w:rsidR="002136AB" w14:paraId="11E42AD5" w14:textId="77777777" w:rsidTr="00B81E2B">
        <w:trPr>
          <w:trHeight w:val="680"/>
        </w:trPr>
        <w:tc>
          <w:tcPr>
            <w:tcW w:w="367" w:type="pct"/>
            <w:tcBorders>
              <w:top w:val="single" w:sz="4" w:space="0" w:color="auto"/>
              <w:left w:val="single" w:sz="4" w:space="0" w:color="auto"/>
              <w:bottom w:val="single" w:sz="4" w:space="0" w:color="auto"/>
              <w:right w:val="single" w:sz="4" w:space="0" w:color="auto"/>
            </w:tcBorders>
            <w:vAlign w:val="center"/>
          </w:tcPr>
          <w:p w14:paraId="3EBF8A1A" w14:textId="77777777" w:rsidR="002136AB" w:rsidRPr="00FA12E5" w:rsidRDefault="002136AB" w:rsidP="00FA12E5">
            <w:pPr>
              <w:widowControl/>
              <w:spacing w:line="320" w:lineRule="exact"/>
              <w:jc w:val="center"/>
              <w:rPr>
                <w:rFonts w:ascii="宋体" w:hAnsi="宋体" w:cs="宋体" w:hint="eastAsia"/>
                <w:kern w:val="0"/>
              </w:rPr>
            </w:pPr>
            <w:r>
              <w:rPr>
                <w:rFonts w:ascii="宋体" w:hAnsi="宋体" w:cs="宋体" w:hint="eastAsia"/>
                <w:kern w:val="0"/>
              </w:rPr>
              <w:t>4.9</w:t>
            </w:r>
          </w:p>
        </w:tc>
        <w:tc>
          <w:tcPr>
            <w:tcW w:w="762" w:type="pct"/>
            <w:tcBorders>
              <w:top w:val="single" w:sz="4" w:space="0" w:color="auto"/>
              <w:left w:val="single" w:sz="4" w:space="0" w:color="auto"/>
              <w:bottom w:val="single" w:sz="4" w:space="0" w:color="auto"/>
              <w:right w:val="single" w:sz="4" w:space="0" w:color="auto"/>
            </w:tcBorders>
            <w:vAlign w:val="center"/>
          </w:tcPr>
          <w:p w14:paraId="5521D2AC" w14:textId="147CD58A" w:rsidR="002136AB" w:rsidRDefault="00B81E2B" w:rsidP="00B81E2B">
            <w:pPr>
              <w:widowControl/>
              <w:spacing w:line="360" w:lineRule="exact"/>
              <w:rPr>
                <w:rFonts w:ascii="宋体" w:hAnsi="宋体" w:cs="宋体" w:hint="eastAsia"/>
                <w:kern w:val="0"/>
              </w:rPr>
            </w:pPr>
            <w:r>
              <w:rPr>
                <w:rFonts w:ascii="宋体" w:hAnsi="宋体" w:cs="宋体" w:hint="eastAsia"/>
                <w:kern w:val="0"/>
              </w:rPr>
              <w:t xml:space="preserve"> 使用培训</w:t>
            </w:r>
          </w:p>
        </w:tc>
        <w:tc>
          <w:tcPr>
            <w:tcW w:w="2446" w:type="pct"/>
            <w:tcBorders>
              <w:top w:val="single" w:sz="4" w:space="0" w:color="auto"/>
              <w:left w:val="single" w:sz="4" w:space="0" w:color="auto"/>
              <w:bottom w:val="single" w:sz="4" w:space="0" w:color="auto"/>
              <w:right w:val="single" w:sz="4" w:space="0" w:color="auto"/>
            </w:tcBorders>
            <w:vAlign w:val="center"/>
          </w:tcPr>
          <w:p w14:paraId="0D9BF86A" w14:textId="61F0A77F" w:rsidR="002136AB" w:rsidRDefault="00B81E2B" w:rsidP="00FA12E5">
            <w:pPr>
              <w:widowControl/>
              <w:spacing w:line="360" w:lineRule="exact"/>
              <w:jc w:val="center"/>
              <w:rPr>
                <w:rFonts w:ascii="宋体" w:hAnsi="宋体" w:cs="宋体" w:hint="eastAsia"/>
                <w:kern w:val="0"/>
              </w:rPr>
            </w:pPr>
            <w:r>
              <w:rPr>
                <w:rFonts w:ascii="宋体" w:hAnsi="宋体" w:cs="宋体" w:hint="eastAsia"/>
                <w:kern w:val="0"/>
              </w:rPr>
              <w:t>对使用人员进行不少于三次的免费使用培训</w:t>
            </w:r>
          </w:p>
        </w:tc>
        <w:tc>
          <w:tcPr>
            <w:tcW w:w="482" w:type="pct"/>
            <w:tcBorders>
              <w:top w:val="single" w:sz="4" w:space="0" w:color="auto"/>
              <w:left w:val="single" w:sz="4" w:space="0" w:color="auto"/>
              <w:bottom w:val="single" w:sz="4" w:space="0" w:color="auto"/>
              <w:right w:val="single" w:sz="4" w:space="0" w:color="auto"/>
            </w:tcBorders>
            <w:vAlign w:val="center"/>
          </w:tcPr>
          <w:p w14:paraId="3395AB83" w14:textId="77777777" w:rsidR="002136AB" w:rsidRDefault="002136AB" w:rsidP="00FA12E5">
            <w:pPr>
              <w:spacing w:line="360" w:lineRule="exact"/>
              <w:jc w:val="center"/>
              <w:rPr>
                <w:rFonts w:ascii="宋体" w:hAnsi="宋体" w:cs="宋体" w:hint="eastAsia"/>
                <w:kern w:val="0"/>
                <w:sz w:val="24"/>
              </w:rPr>
            </w:pPr>
          </w:p>
        </w:tc>
        <w:tc>
          <w:tcPr>
            <w:tcW w:w="423" w:type="pct"/>
            <w:tcBorders>
              <w:top w:val="single" w:sz="4" w:space="0" w:color="auto"/>
              <w:left w:val="single" w:sz="4" w:space="0" w:color="auto"/>
              <w:bottom w:val="single" w:sz="4" w:space="0" w:color="auto"/>
              <w:right w:val="single" w:sz="4" w:space="0" w:color="auto"/>
            </w:tcBorders>
            <w:vAlign w:val="center"/>
          </w:tcPr>
          <w:p w14:paraId="0FE1927D" w14:textId="77777777" w:rsidR="002136AB" w:rsidRDefault="002136AB" w:rsidP="00FA12E5">
            <w:pPr>
              <w:spacing w:line="360" w:lineRule="exact"/>
              <w:jc w:val="center"/>
              <w:rPr>
                <w:rFonts w:ascii="宋体" w:hAnsi="宋体" w:cs="宋体" w:hint="eastAsia"/>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BBD8D57" w14:textId="77777777" w:rsidR="002136AB" w:rsidRDefault="002136AB" w:rsidP="00FA12E5">
            <w:pPr>
              <w:spacing w:line="360" w:lineRule="exact"/>
              <w:jc w:val="center"/>
              <w:rPr>
                <w:rFonts w:ascii="宋体" w:hAnsi="宋体" w:cs="宋体" w:hint="eastAsia"/>
                <w:kern w:val="0"/>
                <w:sz w:val="24"/>
              </w:rPr>
            </w:pPr>
          </w:p>
        </w:tc>
      </w:tr>
      <w:tr w:rsidR="002136AB" w14:paraId="071C89A5" w14:textId="77777777" w:rsidTr="00B81E2B">
        <w:trPr>
          <w:trHeight w:val="680"/>
        </w:trPr>
        <w:tc>
          <w:tcPr>
            <w:tcW w:w="367" w:type="pct"/>
            <w:tcBorders>
              <w:top w:val="single" w:sz="4" w:space="0" w:color="auto"/>
              <w:left w:val="single" w:sz="4" w:space="0" w:color="auto"/>
              <w:bottom w:val="single" w:sz="4" w:space="0" w:color="auto"/>
              <w:right w:val="single" w:sz="4" w:space="0" w:color="auto"/>
            </w:tcBorders>
            <w:vAlign w:val="center"/>
          </w:tcPr>
          <w:p w14:paraId="794BFA41" w14:textId="77777777" w:rsidR="002136AB" w:rsidRPr="00FA12E5" w:rsidRDefault="002136AB" w:rsidP="00FA12E5">
            <w:pPr>
              <w:widowControl/>
              <w:adjustRightInd w:val="0"/>
              <w:snapToGrid w:val="0"/>
              <w:jc w:val="center"/>
              <w:rPr>
                <w:rFonts w:ascii="宋体" w:hAnsi="宋体" w:cs="宋体" w:hint="eastAsia"/>
                <w:kern w:val="0"/>
              </w:rPr>
            </w:pPr>
            <w:r>
              <w:rPr>
                <w:rFonts w:ascii="宋体" w:hAnsi="宋体" w:cs="宋体" w:hint="eastAsia"/>
                <w:kern w:val="0"/>
              </w:rPr>
              <w:t>4.10</w:t>
            </w:r>
          </w:p>
        </w:tc>
        <w:tc>
          <w:tcPr>
            <w:tcW w:w="762" w:type="pct"/>
            <w:tcBorders>
              <w:top w:val="single" w:sz="4" w:space="0" w:color="auto"/>
              <w:left w:val="single" w:sz="4" w:space="0" w:color="auto"/>
              <w:bottom w:val="single" w:sz="4" w:space="0" w:color="auto"/>
              <w:right w:val="single" w:sz="4" w:space="0" w:color="auto"/>
            </w:tcBorders>
            <w:vAlign w:val="center"/>
          </w:tcPr>
          <w:p w14:paraId="72CC7763" w14:textId="2E0992CD" w:rsidR="002136AB" w:rsidRDefault="00B81E2B" w:rsidP="007228B2">
            <w:pPr>
              <w:widowControl/>
              <w:spacing w:line="360" w:lineRule="exact"/>
              <w:jc w:val="left"/>
              <w:rPr>
                <w:rFonts w:ascii="宋体" w:hAnsi="宋体" w:cs="宋体" w:hint="eastAsia"/>
                <w:kern w:val="0"/>
              </w:rPr>
            </w:pPr>
            <w:r>
              <w:rPr>
                <w:rFonts w:ascii="宋体" w:hAnsi="宋体" w:cs="宋体" w:hint="eastAsia"/>
                <w:kern w:val="0"/>
              </w:rPr>
              <w:t>工程师培训</w:t>
            </w:r>
          </w:p>
        </w:tc>
        <w:tc>
          <w:tcPr>
            <w:tcW w:w="2446" w:type="pct"/>
            <w:tcBorders>
              <w:top w:val="single" w:sz="4" w:space="0" w:color="auto"/>
              <w:left w:val="single" w:sz="4" w:space="0" w:color="auto"/>
              <w:bottom w:val="single" w:sz="4" w:space="0" w:color="auto"/>
              <w:right w:val="single" w:sz="4" w:space="0" w:color="auto"/>
            </w:tcBorders>
            <w:vAlign w:val="center"/>
          </w:tcPr>
          <w:p w14:paraId="290D00D6" w14:textId="2F69AD90" w:rsidR="002136AB" w:rsidRDefault="00B81E2B" w:rsidP="007228B2">
            <w:pPr>
              <w:widowControl/>
              <w:spacing w:line="360" w:lineRule="exact"/>
              <w:jc w:val="left"/>
              <w:rPr>
                <w:rFonts w:ascii="宋体" w:hAnsi="宋体" w:cs="宋体" w:hint="eastAsia"/>
                <w:kern w:val="0"/>
              </w:rPr>
            </w:pPr>
            <w:r w:rsidRPr="00B81E2B">
              <w:rPr>
                <w:rFonts w:ascii="宋体" w:hAnsi="宋体" w:cs="宋体" w:hint="eastAsia"/>
                <w:kern w:val="0"/>
              </w:rPr>
              <w:t>对设备管理人员进行不少于二次的免费工程师（设备管理员）培训</w:t>
            </w:r>
          </w:p>
        </w:tc>
        <w:tc>
          <w:tcPr>
            <w:tcW w:w="482" w:type="pct"/>
            <w:tcBorders>
              <w:top w:val="single" w:sz="4" w:space="0" w:color="auto"/>
              <w:left w:val="single" w:sz="4" w:space="0" w:color="auto"/>
              <w:bottom w:val="single" w:sz="4" w:space="0" w:color="auto"/>
              <w:right w:val="single" w:sz="4" w:space="0" w:color="auto"/>
            </w:tcBorders>
          </w:tcPr>
          <w:p w14:paraId="72E5CC8F" w14:textId="77777777" w:rsidR="002136AB" w:rsidRDefault="002136AB" w:rsidP="007228B2">
            <w:pPr>
              <w:spacing w:line="360" w:lineRule="exact"/>
              <w:jc w:val="center"/>
              <w:rPr>
                <w:rFonts w:ascii="宋体" w:hAnsi="宋体" w:cs="宋体" w:hint="eastAsia"/>
                <w:kern w:val="0"/>
                <w:sz w:val="24"/>
              </w:rPr>
            </w:pPr>
          </w:p>
        </w:tc>
        <w:tc>
          <w:tcPr>
            <w:tcW w:w="423" w:type="pct"/>
            <w:tcBorders>
              <w:top w:val="single" w:sz="4" w:space="0" w:color="auto"/>
              <w:left w:val="single" w:sz="4" w:space="0" w:color="auto"/>
              <w:bottom w:val="single" w:sz="4" w:space="0" w:color="auto"/>
              <w:right w:val="single" w:sz="4" w:space="0" w:color="auto"/>
            </w:tcBorders>
          </w:tcPr>
          <w:p w14:paraId="74E57A57" w14:textId="77777777" w:rsidR="002136AB" w:rsidRDefault="002136AB" w:rsidP="007228B2">
            <w:pPr>
              <w:spacing w:line="360" w:lineRule="exact"/>
              <w:jc w:val="center"/>
              <w:rPr>
                <w:rFonts w:ascii="宋体" w:hAnsi="宋体" w:cs="宋体" w:hint="eastAsia"/>
                <w:kern w:val="0"/>
                <w:sz w:val="24"/>
              </w:rPr>
            </w:pPr>
          </w:p>
        </w:tc>
        <w:tc>
          <w:tcPr>
            <w:tcW w:w="520" w:type="pct"/>
            <w:tcBorders>
              <w:top w:val="single" w:sz="4" w:space="0" w:color="auto"/>
              <w:left w:val="single" w:sz="4" w:space="0" w:color="auto"/>
              <w:bottom w:val="single" w:sz="4" w:space="0" w:color="auto"/>
              <w:right w:val="single" w:sz="4" w:space="0" w:color="auto"/>
            </w:tcBorders>
          </w:tcPr>
          <w:p w14:paraId="22934721" w14:textId="77777777" w:rsidR="002136AB" w:rsidRDefault="002136AB" w:rsidP="007228B2">
            <w:pPr>
              <w:spacing w:line="360" w:lineRule="exact"/>
              <w:jc w:val="center"/>
              <w:rPr>
                <w:rFonts w:ascii="宋体" w:hAnsi="宋体" w:cs="宋体" w:hint="eastAsia"/>
                <w:kern w:val="0"/>
                <w:sz w:val="24"/>
              </w:rPr>
            </w:pPr>
          </w:p>
        </w:tc>
      </w:tr>
    </w:tbl>
    <w:p w14:paraId="76A9A2DB"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（三）付款方式</w:t>
      </w:r>
    </w:p>
    <w:p w14:paraId="64D997E7" w14:textId="77777777" w:rsidR="008D20C4" w:rsidRPr="00F02276" w:rsidRDefault="008D20C4" w:rsidP="00052BF1">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w:t>
      </w:r>
      <w:r w:rsidR="00052BF1" w:rsidRPr="00F02276">
        <w:rPr>
          <w:rFonts w:ascii="Times New Roman" w:eastAsia="仿宋_GB2312" w:hAnsi="Times New Roman" w:cs="Times New Roman"/>
          <w:kern w:val="2"/>
          <w:sz w:val="32"/>
          <w:szCs w:val="28"/>
        </w:rPr>
        <w:t>成交人</w:t>
      </w:r>
      <w:r w:rsidR="00052BF1">
        <w:rPr>
          <w:rFonts w:ascii="Times New Roman" w:eastAsia="仿宋_GB2312" w:hAnsi="Times New Roman" w:cs="Times New Roman" w:hint="eastAsia"/>
          <w:kern w:val="2"/>
          <w:sz w:val="32"/>
          <w:szCs w:val="28"/>
        </w:rPr>
        <w:t>开具本项目</w:t>
      </w:r>
      <w:r w:rsidR="00052BF1" w:rsidRPr="00052BF1">
        <w:rPr>
          <w:rFonts w:ascii="Times New Roman" w:eastAsia="仿宋_GB2312" w:hAnsi="Times New Roman" w:cs="Times New Roman" w:hint="eastAsia"/>
          <w:kern w:val="2"/>
          <w:sz w:val="32"/>
          <w:szCs w:val="28"/>
        </w:rPr>
        <w:t>协议金额的全额款项</w:t>
      </w:r>
      <w:r w:rsidR="00052BF1">
        <w:rPr>
          <w:rFonts w:ascii="Times New Roman" w:eastAsia="仿宋_GB2312" w:hAnsi="Times New Roman" w:cs="Times New Roman" w:hint="eastAsia"/>
          <w:kern w:val="2"/>
          <w:sz w:val="32"/>
          <w:szCs w:val="28"/>
        </w:rPr>
        <w:t>发票</w:t>
      </w:r>
      <w:r w:rsidR="00052BF1" w:rsidRPr="00052BF1">
        <w:rPr>
          <w:rFonts w:ascii="Times New Roman" w:eastAsia="仿宋_GB2312" w:hAnsi="Times New Roman" w:cs="Times New Roman" w:hint="eastAsia"/>
          <w:kern w:val="2"/>
          <w:sz w:val="32"/>
          <w:szCs w:val="28"/>
        </w:rPr>
        <w:t>，</w:t>
      </w:r>
      <w:r w:rsidR="00052BF1" w:rsidRPr="00F02276">
        <w:rPr>
          <w:rFonts w:ascii="Times New Roman" w:eastAsia="仿宋_GB2312" w:hAnsi="Times New Roman" w:cs="Times New Roman"/>
          <w:kern w:val="2"/>
          <w:sz w:val="32"/>
          <w:szCs w:val="28"/>
        </w:rPr>
        <w:t>采购人</w:t>
      </w:r>
      <w:r w:rsidR="00052BF1" w:rsidRPr="00052BF1">
        <w:rPr>
          <w:rFonts w:ascii="Times New Roman" w:eastAsia="仿宋_GB2312" w:hAnsi="Times New Roman" w:cs="Times New Roman" w:hint="eastAsia"/>
          <w:kern w:val="2"/>
          <w:sz w:val="32"/>
          <w:szCs w:val="28"/>
        </w:rPr>
        <w:t>收到相应金额发票之日</w:t>
      </w:r>
      <w:r w:rsidR="00052BF1">
        <w:rPr>
          <w:rFonts w:ascii="Times New Roman" w:eastAsia="仿宋_GB2312" w:hAnsi="Times New Roman" w:cs="Times New Roman" w:hint="eastAsia"/>
          <w:kern w:val="2"/>
          <w:sz w:val="32"/>
          <w:szCs w:val="28"/>
        </w:rPr>
        <w:t>后的</w:t>
      </w:r>
      <w:r w:rsidR="00052BF1" w:rsidRPr="00052BF1">
        <w:rPr>
          <w:rFonts w:ascii="Times New Roman" w:eastAsia="仿宋_GB2312" w:hAnsi="Times New Roman" w:cs="Times New Roman" w:hint="eastAsia"/>
          <w:kern w:val="2"/>
          <w:sz w:val="32"/>
          <w:szCs w:val="28"/>
        </w:rPr>
        <w:t>30</w:t>
      </w:r>
      <w:r w:rsidR="00052BF1" w:rsidRPr="00052BF1">
        <w:rPr>
          <w:rFonts w:ascii="Times New Roman" w:eastAsia="仿宋_GB2312" w:hAnsi="Times New Roman" w:cs="Times New Roman" w:hint="eastAsia"/>
          <w:kern w:val="2"/>
          <w:sz w:val="32"/>
          <w:szCs w:val="28"/>
        </w:rPr>
        <w:t>个工作日内完成支付协议金额的全额款项</w:t>
      </w:r>
      <w:r w:rsidRPr="00F02276">
        <w:rPr>
          <w:rFonts w:ascii="Times New Roman" w:eastAsia="仿宋_GB2312" w:hAnsi="Times New Roman" w:cs="Times New Roman"/>
          <w:kern w:val="2"/>
          <w:sz w:val="32"/>
          <w:szCs w:val="28"/>
        </w:rPr>
        <w:t>。</w:t>
      </w:r>
    </w:p>
    <w:p w14:paraId="0AA56BF0" w14:textId="77777777" w:rsidR="008D20C4" w:rsidRPr="00F02276" w:rsidRDefault="008D20C4" w:rsidP="008D20C4">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14:paraId="072A82B3" w14:textId="77777777" w:rsidR="007D528B" w:rsidRPr="00F02276" w:rsidRDefault="008D20C4" w:rsidP="007D528B">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具体组织程序、验收标准和方法，按需求方规定程序执行，成交人配合</w:t>
      </w:r>
      <w:r w:rsidR="007D528B" w:rsidRPr="007D528B">
        <w:rPr>
          <w:rFonts w:ascii="Times New Roman" w:eastAsia="仿宋_GB2312" w:hAnsi="Times New Roman" w:cs="Times New Roman" w:hint="eastAsia"/>
          <w:kern w:val="2"/>
          <w:sz w:val="32"/>
          <w:szCs w:val="28"/>
        </w:rPr>
        <w:t>。</w:t>
      </w:r>
    </w:p>
    <w:p w14:paraId="04E4BC76"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14:paraId="561EAD85"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71F3990F"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（六）其他</w:t>
      </w:r>
    </w:p>
    <w:p w14:paraId="2943DB2C" w14:textId="77777777" w:rsidR="008D20C4" w:rsidRPr="00F02276" w:rsidRDefault="007D528B" w:rsidP="008D20C4">
      <w:pPr>
        <w:snapToGrid w:val="0"/>
        <w:spacing w:line="480" w:lineRule="exact"/>
        <w:ind w:firstLineChars="200" w:firstLine="640"/>
        <w:textAlignment w:val="baseline"/>
        <w:rPr>
          <w:rFonts w:ascii="Times New Roman" w:hAnsi="Times New Roman" w:cs="Times New Roman"/>
          <w:kern w:val="0"/>
          <w:sz w:val="28"/>
          <w:szCs w:val="24"/>
        </w:rPr>
        <w:sectPr w:rsidR="008D20C4" w:rsidRPr="00F02276" w:rsidSect="00CE2BF4">
          <w:headerReference w:type="default" r:id="rId9"/>
          <w:pgSz w:w="11906" w:h="16838"/>
          <w:pgMar w:top="2098" w:right="1474" w:bottom="1985" w:left="1588" w:header="851" w:footer="992" w:gutter="0"/>
          <w:pgNumType w:fmt="numberInDash" w:start="1"/>
          <w:cols w:space="425"/>
          <w:docGrid w:linePitch="312"/>
        </w:sectPr>
      </w:pPr>
      <w:r>
        <w:rPr>
          <w:rFonts w:ascii="Times New Roman" w:eastAsia="仿宋_GB2312" w:hAnsi="Times New Roman" w:cs="Times New Roman" w:hint="eastAsia"/>
          <w:kern w:val="2"/>
          <w:sz w:val="32"/>
          <w:szCs w:val="28"/>
        </w:rPr>
        <w:t>无。</w:t>
      </w:r>
      <w:r w:rsidR="008D20C4" w:rsidRPr="00F02276">
        <w:rPr>
          <w:rFonts w:ascii="Times New Roman" w:hAnsi="Times New Roman" w:cs="Times New Roman"/>
          <w:kern w:val="0"/>
          <w:sz w:val="28"/>
          <w:szCs w:val="24"/>
        </w:rPr>
        <w:t>……</w:t>
      </w:r>
    </w:p>
    <w:p w14:paraId="2B3BF13D"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8D20C4" w:rsidRPr="00F02276" w14:paraId="37C3F049" w14:textId="77777777" w:rsidTr="00ED0853">
        <w:trPr>
          <w:trHeight w:val="513"/>
        </w:trPr>
        <w:tc>
          <w:tcPr>
            <w:tcW w:w="5000" w:type="pct"/>
            <w:gridSpan w:val="10"/>
            <w:tcBorders>
              <w:top w:val="nil"/>
              <w:left w:val="nil"/>
              <w:bottom w:val="nil"/>
              <w:right w:val="nil"/>
            </w:tcBorders>
            <w:shd w:val="clear" w:color="auto" w:fill="auto"/>
            <w:noWrap/>
            <w:vAlign w:val="bottom"/>
          </w:tcPr>
          <w:p w14:paraId="35A28B3A" w14:textId="77777777"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14:paraId="79D6E335" w14:textId="77777777" w:rsidTr="002E36B0">
        <w:trPr>
          <w:trHeight w:val="1117"/>
        </w:trPr>
        <w:tc>
          <w:tcPr>
            <w:tcW w:w="5000" w:type="pct"/>
            <w:gridSpan w:val="10"/>
            <w:tcBorders>
              <w:top w:val="nil"/>
              <w:left w:val="nil"/>
              <w:bottom w:val="nil"/>
              <w:right w:val="nil"/>
            </w:tcBorders>
            <w:shd w:val="clear" w:color="auto" w:fill="auto"/>
            <w:noWrap/>
            <w:vAlign w:val="bottom"/>
          </w:tcPr>
          <w:p w14:paraId="72E5ED8B" w14:textId="77777777"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14:paraId="549EB360" w14:textId="77777777" w:rsidTr="00ED0853">
        <w:trPr>
          <w:trHeight w:val="746"/>
        </w:trPr>
        <w:tc>
          <w:tcPr>
            <w:tcW w:w="1861" w:type="pct"/>
            <w:gridSpan w:val="4"/>
            <w:tcBorders>
              <w:top w:val="nil"/>
              <w:left w:val="nil"/>
              <w:bottom w:val="nil"/>
              <w:right w:val="nil"/>
            </w:tcBorders>
            <w:shd w:val="clear" w:color="auto" w:fill="auto"/>
            <w:noWrap/>
            <w:vAlign w:val="bottom"/>
          </w:tcPr>
          <w:p w14:paraId="43D74FE1"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36204CAC" w14:textId="77777777"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102A2579" w14:textId="77777777"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3BEC5545" w14:textId="77777777"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74900863"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14:paraId="06E7B71D" w14:textId="77777777"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45BFD"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9EB41"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2D722"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407DF"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ECBA8"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14:paraId="318EA908"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8872A"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60F80" w14:textId="77777777"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D9904"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3EE10"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0E42E"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1566F63A"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F75619"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AECDC7" w14:textId="77777777"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93D2E"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D1183"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5958C"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005921B4"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0C4CC"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8A82A6" w14:textId="77777777"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31184"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3CE7F"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593F0"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36A07DC6"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E9CC0"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071F5" w14:textId="77777777"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14:paraId="1812FA0A" w14:textId="77777777"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5F07E" w14:textId="77777777"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7EA43" w14:textId="77777777"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14:paraId="6B9DAD1C" w14:textId="77777777" w:rsidTr="00ED0853">
        <w:trPr>
          <w:trHeight w:val="928"/>
        </w:trPr>
        <w:tc>
          <w:tcPr>
            <w:tcW w:w="1172" w:type="pct"/>
            <w:gridSpan w:val="2"/>
            <w:tcBorders>
              <w:top w:val="nil"/>
              <w:left w:val="nil"/>
              <w:bottom w:val="nil"/>
              <w:right w:val="nil"/>
            </w:tcBorders>
            <w:shd w:val="clear" w:color="auto" w:fill="auto"/>
            <w:noWrap/>
            <w:vAlign w:val="bottom"/>
          </w:tcPr>
          <w:p w14:paraId="2B0F021D" w14:textId="77777777"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14:paraId="79D0DA03" w14:textId="77777777"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5C48B03B"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14:paraId="5AED0F4C" w14:textId="77777777" w:rsidTr="00ED0853">
        <w:trPr>
          <w:trHeight w:val="1247"/>
        </w:trPr>
        <w:tc>
          <w:tcPr>
            <w:tcW w:w="1172" w:type="pct"/>
            <w:gridSpan w:val="2"/>
            <w:tcBorders>
              <w:top w:val="nil"/>
              <w:left w:val="nil"/>
              <w:bottom w:val="nil"/>
              <w:right w:val="nil"/>
            </w:tcBorders>
            <w:shd w:val="clear" w:color="auto" w:fill="auto"/>
            <w:noWrap/>
            <w:vAlign w:val="bottom"/>
          </w:tcPr>
          <w:p w14:paraId="1B06F7AC"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14:paraId="7558358E" w14:textId="77777777"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540B9201"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14:paraId="05E85C68" w14:textId="77777777" w:rsidTr="00ED0853">
        <w:trPr>
          <w:trHeight w:val="1225"/>
        </w:trPr>
        <w:tc>
          <w:tcPr>
            <w:tcW w:w="2449" w:type="pct"/>
            <w:gridSpan w:val="5"/>
            <w:tcBorders>
              <w:top w:val="nil"/>
              <w:left w:val="nil"/>
              <w:bottom w:val="nil"/>
              <w:right w:val="nil"/>
            </w:tcBorders>
            <w:shd w:val="clear" w:color="auto" w:fill="auto"/>
            <w:noWrap/>
            <w:vAlign w:val="bottom"/>
          </w:tcPr>
          <w:p w14:paraId="5370B5C4" w14:textId="77777777"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25FA1445" w14:textId="77777777"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年月日</w:t>
            </w:r>
          </w:p>
        </w:tc>
      </w:tr>
    </w:tbl>
    <w:p w14:paraId="3E2DC43E" w14:textId="77777777"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1F431D">
          <w:pgSz w:w="11906" w:h="16838"/>
          <w:pgMar w:top="2098" w:right="1474" w:bottom="1985" w:left="1588" w:header="851" w:footer="992" w:gutter="0"/>
          <w:cols w:space="425"/>
          <w:docGrid w:linePitch="312"/>
        </w:sectPr>
      </w:pPr>
    </w:p>
    <w:p w14:paraId="7CCE5CC8"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14:paraId="13CA51D4"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53B1FE84"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1F431D">
          <w:pgSz w:w="11906" w:h="16838"/>
          <w:pgMar w:top="2098" w:right="1474" w:bottom="1985" w:left="1588" w:header="851" w:footer="992" w:gutter="0"/>
          <w:cols w:space="425"/>
          <w:docGrid w:linePitch="312"/>
        </w:sectPr>
      </w:pPr>
    </w:p>
    <w:p w14:paraId="6E7DF93F"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14:paraId="71CFEA48"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505BCADC"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14:paraId="6C8239C1" w14:textId="77777777" w:rsidR="008D20C4" w:rsidRPr="00F02276" w:rsidRDefault="008D20C4" w:rsidP="008D20C4">
      <w:pPr>
        <w:ind w:firstLineChars="200" w:firstLine="640"/>
        <w:rPr>
          <w:rFonts w:ascii="Times New Roman" w:eastAsia="仿宋_GB2312" w:hAnsi="Times New Roman" w:cs="Times New Roman"/>
          <w:kern w:val="2"/>
          <w:sz w:val="32"/>
          <w:szCs w:val="32"/>
        </w:rPr>
      </w:pPr>
    </w:p>
    <w:p w14:paraId="5AEE872A"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14:paraId="0BC43F63" w14:textId="77777777" w:rsidR="008D20C4" w:rsidRPr="00F02276" w:rsidRDefault="00135651"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14:anchorId="11F01AE1" wp14:editId="4343D9C4">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41008A11" w14:textId="77777777" w:rsidR="00F334BA" w:rsidRDefault="00F334BA" w:rsidP="008D20C4">
                            <w:pPr>
                              <w:jc w:val="center"/>
                              <w:rPr>
                                <w:rFonts w:ascii="仿宋_GB2312" w:hAnsi="宋体" w:hint="eastAsia"/>
                              </w:rPr>
                            </w:pPr>
                            <w:r>
                              <w:rPr>
                                <w:rFonts w:ascii="仿宋_GB2312" w:hAnsi="宋体" w:hint="eastAsia"/>
                              </w:rPr>
                              <w:t>法定代表人身份证复印件</w:t>
                            </w:r>
                          </w:p>
                          <w:p w14:paraId="4CBD8A30" w14:textId="77777777" w:rsidR="00F334BA" w:rsidRDefault="00F334BA" w:rsidP="008D20C4">
                            <w:pPr>
                              <w:jc w:val="center"/>
                              <w:rPr>
                                <w:rFonts w:ascii="仿宋_GB2312" w:hAnsi="宋体" w:hint="eastAsia"/>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dm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D0TPdmOgIAAFQEAAAOAAAAAAAA&#10;AAAAAAAAAC4CAABkcnMvZTJvRG9jLnhtbFBLAQItABQABgAIAAAAIQC2i6js3gAAAAoBAAAPAAAA&#10;AAAAAAAAAAAAAJQEAABkcnMvZG93bnJldi54bWxQSwUGAAAAAAQABADzAAAAnwUAAAAA&#10;">
                <v:stroke dashstyle="dash"/>
                <v:textbo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14:anchorId="1D061E9B" wp14:editId="0ED0D117">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11054AD9" w14:textId="77777777" w:rsidR="00F334BA" w:rsidRDefault="00F334BA" w:rsidP="008D20C4">
                            <w:pPr>
                              <w:jc w:val="center"/>
                              <w:rPr>
                                <w:rFonts w:ascii="仿宋_GB2312" w:hAnsi="宋体" w:hint="eastAsia"/>
                              </w:rPr>
                            </w:pPr>
                            <w:r>
                              <w:rPr>
                                <w:rFonts w:ascii="仿宋_GB2312" w:hAnsi="宋体" w:hint="eastAsia"/>
                              </w:rPr>
                              <w:t>法定代表人身份证复印件</w:t>
                            </w:r>
                          </w:p>
                          <w:p w14:paraId="13151990" w14:textId="77777777" w:rsidR="00F334BA" w:rsidRDefault="00F334BA"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w2LGjPAIAAFsEAAAOAAAAAAAA&#10;AAAAAAAAAC4CAABkcnMvZTJvRG9jLnhtbFBLAQItABQABgAIAAAAIQDs3V1D3AAAAAgBAAAPAAAA&#10;AAAAAAAAAAAAAJYEAABkcnMvZG93bnJldi54bWxQSwUGAAAAAAQABADzAAAAnwUAAAAA&#10;">
                <v:stroke dashstyle="dash"/>
                <v:textbo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rPr>
                      </w:pPr>
                      <w:r>
                        <w:rPr>
                          <w:rFonts w:ascii="仿宋_GB2312" w:hAnsi="宋体" w:hint="eastAsia"/>
                        </w:rPr>
                        <w:t>（人像面）</w:t>
                      </w:r>
                    </w:p>
                  </w:txbxContent>
                </v:textbox>
              </v:shape>
            </w:pict>
          </mc:Fallback>
        </mc:AlternateContent>
      </w:r>
    </w:p>
    <w:p w14:paraId="02C06660" w14:textId="77777777" w:rsidR="008D20C4" w:rsidRPr="00F02276" w:rsidRDefault="008D20C4" w:rsidP="008D20C4">
      <w:pPr>
        <w:rPr>
          <w:rFonts w:ascii="Times New Roman" w:eastAsia="仿宋_GB2312" w:hAnsi="Times New Roman" w:cs="Times New Roman"/>
          <w:kern w:val="2"/>
          <w:sz w:val="32"/>
          <w:szCs w:val="28"/>
        </w:rPr>
      </w:pPr>
    </w:p>
    <w:p w14:paraId="2A242733" w14:textId="77777777" w:rsidR="008D20C4" w:rsidRPr="00F02276" w:rsidRDefault="008D20C4" w:rsidP="008D20C4">
      <w:pPr>
        <w:rPr>
          <w:rFonts w:ascii="Times New Roman" w:eastAsia="仿宋_GB2312" w:hAnsi="Times New Roman" w:cs="Times New Roman"/>
          <w:kern w:val="2"/>
          <w:sz w:val="32"/>
          <w:szCs w:val="28"/>
        </w:rPr>
      </w:pPr>
    </w:p>
    <w:p w14:paraId="48009D74" w14:textId="77777777" w:rsidR="008D20C4" w:rsidRPr="00F02276" w:rsidRDefault="008D20C4" w:rsidP="008D20C4">
      <w:pPr>
        <w:rPr>
          <w:rFonts w:ascii="Times New Roman" w:eastAsia="仿宋_GB2312" w:hAnsi="Times New Roman" w:cs="Times New Roman"/>
          <w:kern w:val="2"/>
          <w:sz w:val="32"/>
          <w:szCs w:val="28"/>
        </w:rPr>
      </w:pPr>
    </w:p>
    <w:p w14:paraId="5AA55863" w14:textId="77777777" w:rsidR="008D20C4" w:rsidRPr="00F02276" w:rsidRDefault="008D20C4" w:rsidP="008D20C4">
      <w:pPr>
        <w:rPr>
          <w:rFonts w:ascii="Times New Roman" w:eastAsia="仿宋_GB2312" w:hAnsi="Times New Roman" w:cs="Times New Roman"/>
          <w:kern w:val="2"/>
          <w:sz w:val="32"/>
          <w:szCs w:val="28"/>
        </w:rPr>
      </w:pPr>
    </w:p>
    <w:p w14:paraId="143CA15D" w14:textId="77777777" w:rsidR="008D20C4" w:rsidRPr="00F02276" w:rsidRDefault="008D20C4" w:rsidP="008D20C4">
      <w:pPr>
        <w:rPr>
          <w:rFonts w:ascii="Times New Roman" w:eastAsia="仿宋_GB2312" w:hAnsi="Times New Roman" w:cs="Times New Roman"/>
          <w:kern w:val="0"/>
          <w:sz w:val="32"/>
          <w:szCs w:val="28"/>
        </w:rPr>
      </w:pPr>
    </w:p>
    <w:p w14:paraId="750726A0" w14:textId="77777777" w:rsidR="008D20C4" w:rsidRPr="00F02276" w:rsidRDefault="008D20C4" w:rsidP="008D20C4">
      <w:pPr>
        <w:spacing w:after="120" w:line="275" w:lineRule="atLeast"/>
        <w:textAlignment w:val="baseline"/>
        <w:rPr>
          <w:rFonts w:ascii="Times New Roman" w:hAnsi="Times New Roman" w:cs="Times New Roman"/>
          <w:kern w:val="0"/>
          <w:sz w:val="28"/>
          <w:szCs w:val="28"/>
        </w:rPr>
      </w:pPr>
    </w:p>
    <w:p w14:paraId="2E61D105" w14:textId="77777777" w:rsidR="008D20C4" w:rsidRPr="00F02276" w:rsidRDefault="008D20C4" w:rsidP="008D20C4">
      <w:pPr>
        <w:rPr>
          <w:rFonts w:ascii="Times New Roman" w:eastAsia="仿宋_GB2312" w:hAnsi="Times New Roman" w:cs="Times New Roman"/>
          <w:kern w:val="0"/>
          <w:sz w:val="32"/>
          <w:szCs w:val="28"/>
        </w:rPr>
      </w:pPr>
    </w:p>
    <w:p w14:paraId="799C8142"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0417B605"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1CAE86CE"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日期：年月日</w:t>
      </w:r>
    </w:p>
    <w:p w14:paraId="6E764E05" w14:textId="77777777" w:rsidR="008D20C4" w:rsidRPr="00F02276" w:rsidRDefault="008D20C4" w:rsidP="008D20C4">
      <w:pPr>
        <w:ind w:firstLineChars="1750" w:firstLine="5600"/>
        <w:rPr>
          <w:rFonts w:ascii="Times New Roman" w:eastAsia="仿宋_GB2312" w:hAnsi="Times New Roman" w:cs="Times New Roman"/>
          <w:kern w:val="0"/>
          <w:sz w:val="32"/>
          <w:szCs w:val="32"/>
        </w:rPr>
      </w:pPr>
    </w:p>
    <w:p w14:paraId="4B9C1711" w14:textId="77777777" w:rsidR="008D20C4" w:rsidRPr="00F02276" w:rsidRDefault="008D20C4" w:rsidP="008D20C4">
      <w:pPr>
        <w:rPr>
          <w:rFonts w:ascii="Times New Roman" w:eastAsia="仿宋_GB2312" w:hAnsi="Times New Roman" w:cs="Times New Roman"/>
          <w:kern w:val="0"/>
          <w:sz w:val="24"/>
          <w:szCs w:val="24"/>
        </w:rPr>
      </w:pPr>
    </w:p>
    <w:p w14:paraId="3E2DCDC1" w14:textId="77777777"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14:paraId="7E3B3223"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14:paraId="3FFF5E6D"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42D66339"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14:paraId="35A96390"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3E5D6DB2"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14:paraId="21460C19" w14:textId="77777777" w:rsidR="008D20C4" w:rsidRPr="00F02276" w:rsidRDefault="008D20C4" w:rsidP="008D20C4">
      <w:pPr>
        <w:ind w:firstLineChars="1200" w:firstLine="38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日期：年月日</w:t>
      </w:r>
    </w:p>
    <w:p w14:paraId="174AEB09"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14:paraId="3027647B"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14:paraId="72467C9A"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职务：电话：</w:t>
      </w:r>
    </w:p>
    <w:p w14:paraId="15270973"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传真：邮编：</w:t>
      </w:r>
    </w:p>
    <w:p w14:paraId="15A22AAA"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14:paraId="094B83D8" w14:textId="77777777" w:rsidR="008D20C4" w:rsidRPr="00F02276" w:rsidRDefault="00135651"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14:anchorId="7BF21C58" wp14:editId="123656A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430364FF" w14:textId="77777777" w:rsidR="00F334BA" w:rsidRDefault="00F334BA" w:rsidP="008D20C4">
                            <w:pPr>
                              <w:jc w:val="center"/>
                              <w:rPr>
                                <w:rFonts w:ascii="仿宋_GB2312" w:hAnsi="宋体" w:hint="eastAsia"/>
                              </w:rPr>
                            </w:pPr>
                            <w:r>
                              <w:rPr>
                                <w:rFonts w:ascii="仿宋_GB2312" w:hAnsi="宋体" w:hint="eastAsia"/>
                              </w:rPr>
                              <w:t>授权代表身份证复印件</w:t>
                            </w:r>
                          </w:p>
                          <w:p w14:paraId="7446551D" w14:textId="77777777" w:rsidR="00F334BA" w:rsidRDefault="00F334BA" w:rsidP="008D20C4">
                            <w:pPr>
                              <w:jc w:val="center"/>
                              <w:rPr>
                                <w:rFonts w:ascii="仿宋_GB2312" w:hAnsi="宋体" w:hint="eastAsia"/>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AMaHBxPQIAAFsEAAAOAAAA&#10;AAAAAAAAAAAAAC4CAABkcnMvZTJvRG9jLnhtbFBLAQItABQABgAIAAAAIQBrqH1U3gAAAAoBAAAP&#10;AAAAAAAAAAAAAAAAAJcEAABkcnMvZG93bnJldi54bWxQSwUGAAAAAAQABADzAAAAogUAAAAA&#10;">
                <v:stroke dashstyle="dash"/>
                <v:textbo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14:anchorId="49A61F4D" wp14:editId="050BAB63">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23EAB727" w14:textId="77777777" w:rsidR="00F334BA" w:rsidRDefault="00F334BA" w:rsidP="008D20C4">
                            <w:pPr>
                              <w:jc w:val="center"/>
                              <w:rPr>
                                <w:rFonts w:ascii="仿宋_GB2312" w:hAnsi="宋体" w:hint="eastAsia"/>
                              </w:rPr>
                            </w:pPr>
                            <w:r>
                              <w:rPr>
                                <w:rFonts w:ascii="仿宋_GB2312" w:hAnsi="宋体" w:hint="eastAsia"/>
                              </w:rPr>
                              <w:t>授权代表身份证复印件</w:t>
                            </w:r>
                          </w:p>
                          <w:p w14:paraId="7E812848" w14:textId="77777777" w:rsidR="00F334BA" w:rsidRDefault="00F334BA"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MxbLYk7AgAAWwQAAA4AAAAAAAAA&#10;AAAAAAAALgIAAGRycy9lMm9Eb2MueG1sUEsBAi0AFAAGAAgAAAAhADZp9ajcAAAACAEAAA8AAAAA&#10;AAAAAAAAAAAAlQQAAGRycy9kb3ducmV2LnhtbFBLBQYAAAAABAAEAPMAAACeBQAAAAA=&#10;">
                <v:stroke dashstyle="dash"/>
                <v:textbo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rPr>
                      </w:pPr>
                      <w:r>
                        <w:rPr>
                          <w:rFonts w:ascii="仿宋_GB2312" w:hAnsi="宋体" w:hint="eastAsia"/>
                        </w:rPr>
                        <w:t>（人像面）</w:t>
                      </w:r>
                    </w:p>
                  </w:txbxContent>
                </v:textbox>
              </v:shape>
            </w:pict>
          </mc:Fallback>
        </mc:AlternateContent>
      </w:r>
    </w:p>
    <w:p w14:paraId="310D9EE8"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295EEEA"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CFB6F88"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54F29D3B" w14:textId="77777777" w:rsidR="008D20C4" w:rsidRPr="00F02276" w:rsidRDefault="008D20C4" w:rsidP="008D20C4">
      <w:pPr>
        <w:spacing w:line="460" w:lineRule="atLeast"/>
        <w:rPr>
          <w:rFonts w:ascii="Times New Roman" w:eastAsia="仿宋" w:hAnsi="Times New Roman" w:cs="Times New Roman"/>
          <w:kern w:val="0"/>
          <w:sz w:val="32"/>
          <w:szCs w:val="32"/>
        </w:rPr>
      </w:pPr>
    </w:p>
    <w:p w14:paraId="7A86BEC4"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1E515958" w14:textId="77777777" w:rsidR="003874CA" w:rsidRPr="00D7127D" w:rsidRDefault="008D20C4" w:rsidP="00AA6D81">
      <w:pPr>
        <w:spacing w:after="120" w:line="275" w:lineRule="atLeast"/>
        <w:textAlignment w:val="baseline"/>
      </w:pPr>
      <w:r w:rsidRPr="00F02276">
        <w:rPr>
          <w:rFonts w:ascii="Times New Roman" w:eastAsia="仿宋" w:hAnsi="Times New Roman" w:cs="Times New Roman"/>
          <w:kern w:val="0"/>
          <w:sz w:val="28"/>
          <w:szCs w:val="24"/>
        </w:rPr>
        <w:t>注：</w:t>
      </w:r>
      <w:proofErr w:type="gramStart"/>
      <w:r w:rsidRPr="00F02276">
        <w:rPr>
          <w:rFonts w:ascii="Times New Roman" w:eastAsia="仿宋" w:hAnsi="Times New Roman" w:cs="Times New Roman"/>
          <w:kern w:val="0"/>
          <w:sz w:val="28"/>
          <w:szCs w:val="24"/>
        </w:rPr>
        <w:t>本内容</w:t>
      </w:r>
      <w:proofErr w:type="gramEnd"/>
      <w:r w:rsidRPr="00F02276">
        <w:rPr>
          <w:rFonts w:ascii="Times New Roman" w:eastAsia="仿宋" w:hAnsi="Times New Roman" w:cs="Times New Roman"/>
          <w:kern w:val="0"/>
          <w:sz w:val="28"/>
          <w:szCs w:val="24"/>
        </w:rPr>
        <w:t>适用于授权委托代理人，法定代表人授权书须法定代表人签字授权。</w:t>
      </w:r>
    </w:p>
    <w:p w14:paraId="31DD4D6D" w14:textId="77777777" w:rsidR="003874CA" w:rsidRPr="003874CA" w:rsidRDefault="003874CA" w:rsidP="00EC34FA">
      <w:pPr>
        <w:spacing w:line="579" w:lineRule="exact"/>
        <w:jc w:val="center"/>
        <w:rPr>
          <w:rFonts w:ascii="Times New Roman" w:hAnsi="Times New Roman" w:cs="Times New Roman"/>
        </w:rPr>
      </w:pPr>
    </w:p>
    <w:sectPr w:rsidR="003874CA" w:rsidRPr="003874CA" w:rsidSect="00AA6D81">
      <w:footerReference w:type="even" r:id="rId10"/>
      <w:footerReference w:type="default" r:id="rId11"/>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DFA40" w14:textId="77777777" w:rsidR="003A0090" w:rsidRDefault="003A0090" w:rsidP="006B472C">
      <w:pPr>
        <w:rPr>
          <w:rFonts w:cs="Times New Roman"/>
        </w:rPr>
      </w:pPr>
      <w:r>
        <w:rPr>
          <w:rFonts w:cs="Times New Roman"/>
        </w:rPr>
        <w:separator/>
      </w:r>
    </w:p>
  </w:endnote>
  <w:endnote w:type="continuationSeparator" w:id="0">
    <w:p w14:paraId="37788012" w14:textId="77777777" w:rsidR="003A0090" w:rsidRDefault="003A0090"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黑体"/>
    <w:charset w:val="86"/>
    <w:family w:val="auto"/>
    <w:pitch w:val="variable"/>
    <w:sig w:usb0="00000001" w:usb1="080E0000" w:usb2="00000010" w:usb3="00000000" w:csb0="00040000" w:csb1="00000000"/>
  </w:font>
  <w:font w:name="方正大标宋简体">
    <w:altName w:val="微软雅黑"/>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054A7" w14:textId="77777777" w:rsidR="00F334BA" w:rsidRPr="00F02276" w:rsidRDefault="00F334BA" w:rsidP="00F0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2CC5B" w14:textId="77777777" w:rsidR="00F334BA" w:rsidRPr="00F02276" w:rsidRDefault="00F334BA" w:rsidP="00F0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C6DD9" w14:textId="77777777" w:rsidR="003A0090" w:rsidRDefault="003A0090" w:rsidP="006B472C">
      <w:pPr>
        <w:rPr>
          <w:rFonts w:cs="Times New Roman"/>
        </w:rPr>
      </w:pPr>
      <w:r>
        <w:rPr>
          <w:rFonts w:cs="Times New Roman"/>
        </w:rPr>
        <w:separator/>
      </w:r>
    </w:p>
  </w:footnote>
  <w:footnote w:type="continuationSeparator" w:id="0">
    <w:p w14:paraId="4F354BF3" w14:textId="77777777" w:rsidR="003A0090" w:rsidRDefault="003A0090"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E5B9A" w14:textId="77777777" w:rsidR="00F334BA" w:rsidRDefault="00F334BA">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C4EFF" w14:textId="77777777" w:rsidR="00F334BA" w:rsidRDefault="00F334BA">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3" w15:restartNumberingAfterBreak="0">
    <w:nsid w:val="63762A28"/>
    <w:multiLevelType w:val="singleLevel"/>
    <w:tmpl w:val="63762A28"/>
    <w:lvl w:ilvl="0">
      <w:start w:val="3"/>
      <w:numFmt w:val="decimal"/>
      <w:suff w:val="nothing"/>
      <w:lvlText w:val="%1."/>
      <w:lvlJc w:val="left"/>
    </w:lvl>
  </w:abstractNum>
  <w:abstractNum w:abstractNumId="14"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90347338">
    <w:abstractNumId w:val="7"/>
  </w:num>
  <w:num w:numId="2" w16cid:durableId="1297564117">
    <w:abstractNumId w:val="10"/>
  </w:num>
  <w:num w:numId="3" w16cid:durableId="844520634">
    <w:abstractNumId w:val="11"/>
  </w:num>
  <w:num w:numId="4" w16cid:durableId="221141239">
    <w:abstractNumId w:val="4"/>
  </w:num>
  <w:num w:numId="5" w16cid:durableId="350452973">
    <w:abstractNumId w:val="9"/>
  </w:num>
  <w:num w:numId="6" w16cid:durableId="18360321">
    <w:abstractNumId w:val="5"/>
  </w:num>
  <w:num w:numId="7" w16cid:durableId="418330471">
    <w:abstractNumId w:val="3"/>
  </w:num>
  <w:num w:numId="8" w16cid:durableId="653290657">
    <w:abstractNumId w:val="14"/>
  </w:num>
  <w:num w:numId="9" w16cid:durableId="1734963327">
    <w:abstractNumId w:val="13"/>
  </w:num>
  <w:num w:numId="10" w16cid:durableId="481972943">
    <w:abstractNumId w:val="6"/>
  </w:num>
  <w:num w:numId="11" w16cid:durableId="947391537">
    <w:abstractNumId w:val="1"/>
  </w:num>
  <w:num w:numId="12" w16cid:durableId="2112965092">
    <w:abstractNumId w:val="0"/>
  </w:num>
  <w:num w:numId="13" w16cid:durableId="1854760899">
    <w:abstractNumId w:val="2"/>
  </w:num>
  <w:num w:numId="14" w16cid:durableId="1790707277">
    <w:abstractNumId w:val="12"/>
  </w:num>
  <w:num w:numId="15" w16cid:durableId="1084955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2C"/>
    <w:rsid w:val="00001A9F"/>
    <w:rsid w:val="00005C8F"/>
    <w:rsid w:val="00017D7B"/>
    <w:rsid w:val="0002112F"/>
    <w:rsid w:val="00022140"/>
    <w:rsid w:val="000224E2"/>
    <w:rsid w:val="00025292"/>
    <w:rsid w:val="00041A26"/>
    <w:rsid w:val="00041B85"/>
    <w:rsid w:val="00052BF1"/>
    <w:rsid w:val="000537A6"/>
    <w:rsid w:val="00054959"/>
    <w:rsid w:val="000610B3"/>
    <w:rsid w:val="0006654B"/>
    <w:rsid w:val="000709B0"/>
    <w:rsid w:val="0008222B"/>
    <w:rsid w:val="0008707B"/>
    <w:rsid w:val="00091E05"/>
    <w:rsid w:val="0009205E"/>
    <w:rsid w:val="00092413"/>
    <w:rsid w:val="000A30C8"/>
    <w:rsid w:val="000A5425"/>
    <w:rsid w:val="000A7C06"/>
    <w:rsid w:val="000B3788"/>
    <w:rsid w:val="000B3C95"/>
    <w:rsid w:val="000B4690"/>
    <w:rsid w:val="000C76D1"/>
    <w:rsid w:val="000D5B88"/>
    <w:rsid w:val="000E4562"/>
    <w:rsid w:val="000F0C6A"/>
    <w:rsid w:val="00102B49"/>
    <w:rsid w:val="00104365"/>
    <w:rsid w:val="00105B3B"/>
    <w:rsid w:val="00105CBA"/>
    <w:rsid w:val="001103E4"/>
    <w:rsid w:val="001133D3"/>
    <w:rsid w:val="001138C9"/>
    <w:rsid w:val="0011440C"/>
    <w:rsid w:val="00115051"/>
    <w:rsid w:val="00115F7F"/>
    <w:rsid w:val="00120AFA"/>
    <w:rsid w:val="00122CD0"/>
    <w:rsid w:val="00123A46"/>
    <w:rsid w:val="00123DAC"/>
    <w:rsid w:val="001324CA"/>
    <w:rsid w:val="00135651"/>
    <w:rsid w:val="00135D75"/>
    <w:rsid w:val="001373EC"/>
    <w:rsid w:val="00142F7E"/>
    <w:rsid w:val="001431B9"/>
    <w:rsid w:val="00144DF3"/>
    <w:rsid w:val="00153A33"/>
    <w:rsid w:val="00154953"/>
    <w:rsid w:val="001557B6"/>
    <w:rsid w:val="00166C1B"/>
    <w:rsid w:val="00166C89"/>
    <w:rsid w:val="00175B30"/>
    <w:rsid w:val="00180A9D"/>
    <w:rsid w:val="00184015"/>
    <w:rsid w:val="001857FE"/>
    <w:rsid w:val="00192E09"/>
    <w:rsid w:val="001979DE"/>
    <w:rsid w:val="001B04F1"/>
    <w:rsid w:val="001B0D5D"/>
    <w:rsid w:val="001B32CF"/>
    <w:rsid w:val="001B4E7A"/>
    <w:rsid w:val="001C112C"/>
    <w:rsid w:val="001C7AA2"/>
    <w:rsid w:val="001D23F5"/>
    <w:rsid w:val="001D3CBE"/>
    <w:rsid w:val="001D4FCE"/>
    <w:rsid w:val="001D63A8"/>
    <w:rsid w:val="001F1A41"/>
    <w:rsid w:val="001F431D"/>
    <w:rsid w:val="002069D8"/>
    <w:rsid w:val="002108DD"/>
    <w:rsid w:val="0021130E"/>
    <w:rsid w:val="002136AB"/>
    <w:rsid w:val="00214911"/>
    <w:rsid w:val="002175EF"/>
    <w:rsid w:val="002204F4"/>
    <w:rsid w:val="00220A85"/>
    <w:rsid w:val="00223987"/>
    <w:rsid w:val="002243B3"/>
    <w:rsid w:val="0023071C"/>
    <w:rsid w:val="00230D20"/>
    <w:rsid w:val="00234C3D"/>
    <w:rsid w:val="00236892"/>
    <w:rsid w:val="0024192D"/>
    <w:rsid w:val="002472C7"/>
    <w:rsid w:val="00250C46"/>
    <w:rsid w:val="0025323E"/>
    <w:rsid w:val="002566A8"/>
    <w:rsid w:val="00261D09"/>
    <w:rsid w:val="00264ADE"/>
    <w:rsid w:val="002728C3"/>
    <w:rsid w:val="00274754"/>
    <w:rsid w:val="00276558"/>
    <w:rsid w:val="00294BB1"/>
    <w:rsid w:val="00297AEC"/>
    <w:rsid w:val="002A2BD1"/>
    <w:rsid w:val="002A3B41"/>
    <w:rsid w:val="002B1848"/>
    <w:rsid w:val="002B6403"/>
    <w:rsid w:val="002B68D3"/>
    <w:rsid w:val="002C1418"/>
    <w:rsid w:val="002C22E0"/>
    <w:rsid w:val="002C76D8"/>
    <w:rsid w:val="002D1CE5"/>
    <w:rsid w:val="002E36B0"/>
    <w:rsid w:val="002E4FAB"/>
    <w:rsid w:val="002E5AB9"/>
    <w:rsid w:val="002E61D8"/>
    <w:rsid w:val="002E71F5"/>
    <w:rsid w:val="002F1AC2"/>
    <w:rsid w:val="002F370B"/>
    <w:rsid w:val="002F680B"/>
    <w:rsid w:val="003038DF"/>
    <w:rsid w:val="00304CC3"/>
    <w:rsid w:val="003068AB"/>
    <w:rsid w:val="00312DBD"/>
    <w:rsid w:val="00315581"/>
    <w:rsid w:val="003165C6"/>
    <w:rsid w:val="00317CFF"/>
    <w:rsid w:val="003221F1"/>
    <w:rsid w:val="00322D19"/>
    <w:rsid w:val="003246B3"/>
    <w:rsid w:val="003271AF"/>
    <w:rsid w:val="00332B99"/>
    <w:rsid w:val="00332D1F"/>
    <w:rsid w:val="003336F5"/>
    <w:rsid w:val="00336F49"/>
    <w:rsid w:val="0034025B"/>
    <w:rsid w:val="0034228C"/>
    <w:rsid w:val="00342473"/>
    <w:rsid w:val="0035379A"/>
    <w:rsid w:val="00357041"/>
    <w:rsid w:val="00357060"/>
    <w:rsid w:val="00367BBD"/>
    <w:rsid w:val="00376928"/>
    <w:rsid w:val="0037780A"/>
    <w:rsid w:val="00381858"/>
    <w:rsid w:val="003874CA"/>
    <w:rsid w:val="0039198C"/>
    <w:rsid w:val="003927F8"/>
    <w:rsid w:val="00392C3F"/>
    <w:rsid w:val="00394734"/>
    <w:rsid w:val="003A0090"/>
    <w:rsid w:val="003A1871"/>
    <w:rsid w:val="003A39B7"/>
    <w:rsid w:val="003B146D"/>
    <w:rsid w:val="003B2E0A"/>
    <w:rsid w:val="003B3D62"/>
    <w:rsid w:val="003B6D09"/>
    <w:rsid w:val="003B7164"/>
    <w:rsid w:val="003B7507"/>
    <w:rsid w:val="003C1C4E"/>
    <w:rsid w:val="003C4E46"/>
    <w:rsid w:val="003C4FFA"/>
    <w:rsid w:val="003C5141"/>
    <w:rsid w:val="003C580C"/>
    <w:rsid w:val="003D33AB"/>
    <w:rsid w:val="003D487B"/>
    <w:rsid w:val="003D78A9"/>
    <w:rsid w:val="003E2BE2"/>
    <w:rsid w:val="003E4588"/>
    <w:rsid w:val="003F0FF4"/>
    <w:rsid w:val="003F3328"/>
    <w:rsid w:val="003F6680"/>
    <w:rsid w:val="00402B27"/>
    <w:rsid w:val="00403101"/>
    <w:rsid w:val="0040370B"/>
    <w:rsid w:val="00404150"/>
    <w:rsid w:val="00406085"/>
    <w:rsid w:val="00407100"/>
    <w:rsid w:val="00407978"/>
    <w:rsid w:val="00411C07"/>
    <w:rsid w:val="0041736B"/>
    <w:rsid w:val="00420905"/>
    <w:rsid w:val="0043119B"/>
    <w:rsid w:val="00431934"/>
    <w:rsid w:val="004413FA"/>
    <w:rsid w:val="00442114"/>
    <w:rsid w:val="00446385"/>
    <w:rsid w:val="0044777C"/>
    <w:rsid w:val="004566BC"/>
    <w:rsid w:val="0046569B"/>
    <w:rsid w:val="00467BB2"/>
    <w:rsid w:val="0047225B"/>
    <w:rsid w:val="00472383"/>
    <w:rsid w:val="004761F2"/>
    <w:rsid w:val="0048464C"/>
    <w:rsid w:val="004876A3"/>
    <w:rsid w:val="00490AAC"/>
    <w:rsid w:val="00496F28"/>
    <w:rsid w:val="004A22BE"/>
    <w:rsid w:val="004A30A9"/>
    <w:rsid w:val="004A3A62"/>
    <w:rsid w:val="004A5D23"/>
    <w:rsid w:val="004A7821"/>
    <w:rsid w:val="004A7EDD"/>
    <w:rsid w:val="004C202B"/>
    <w:rsid w:val="004C2890"/>
    <w:rsid w:val="004C6901"/>
    <w:rsid w:val="004D2480"/>
    <w:rsid w:val="004F0893"/>
    <w:rsid w:val="004F355C"/>
    <w:rsid w:val="004F36F6"/>
    <w:rsid w:val="004F4E56"/>
    <w:rsid w:val="004F77B5"/>
    <w:rsid w:val="004F7D88"/>
    <w:rsid w:val="0050224E"/>
    <w:rsid w:val="00503880"/>
    <w:rsid w:val="00522C26"/>
    <w:rsid w:val="00531239"/>
    <w:rsid w:val="00547F3A"/>
    <w:rsid w:val="00551817"/>
    <w:rsid w:val="00552CBE"/>
    <w:rsid w:val="00555238"/>
    <w:rsid w:val="00562A74"/>
    <w:rsid w:val="005640E1"/>
    <w:rsid w:val="005729EE"/>
    <w:rsid w:val="00574C7C"/>
    <w:rsid w:val="005751AF"/>
    <w:rsid w:val="00575591"/>
    <w:rsid w:val="005779F5"/>
    <w:rsid w:val="00583510"/>
    <w:rsid w:val="00583BC8"/>
    <w:rsid w:val="00583F16"/>
    <w:rsid w:val="005852B5"/>
    <w:rsid w:val="00586AF5"/>
    <w:rsid w:val="005A16D6"/>
    <w:rsid w:val="005A7C10"/>
    <w:rsid w:val="005B63BB"/>
    <w:rsid w:val="005C1977"/>
    <w:rsid w:val="005C214D"/>
    <w:rsid w:val="005C3E4E"/>
    <w:rsid w:val="005C4DFA"/>
    <w:rsid w:val="005D084F"/>
    <w:rsid w:val="005D6E7B"/>
    <w:rsid w:val="005D74AD"/>
    <w:rsid w:val="005D78F9"/>
    <w:rsid w:val="005E03FB"/>
    <w:rsid w:val="005E31B0"/>
    <w:rsid w:val="005E4CA8"/>
    <w:rsid w:val="005F12A8"/>
    <w:rsid w:val="005F2F7E"/>
    <w:rsid w:val="0060041E"/>
    <w:rsid w:val="00601B61"/>
    <w:rsid w:val="0060204C"/>
    <w:rsid w:val="00605158"/>
    <w:rsid w:val="00607C3F"/>
    <w:rsid w:val="00614025"/>
    <w:rsid w:val="00622C15"/>
    <w:rsid w:val="006251FA"/>
    <w:rsid w:val="00625DE1"/>
    <w:rsid w:val="00633BA1"/>
    <w:rsid w:val="00633C25"/>
    <w:rsid w:val="006344D8"/>
    <w:rsid w:val="00642618"/>
    <w:rsid w:val="00650118"/>
    <w:rsid w:val="00650FB1"/>
    <w:rsid w:val="0065346C"/>
    <w:rsid w:val="00656528"/>
    <w:rsid w:val="00667055"/>
    <w:rsid w:val="006678E5"/>
    <w:rsid w:val="00676F80"/>
    <w:rsid w:val="00677742"/>
    <w:rsid w:val="00680BF1"/>
    <w:rsid w:val="0068229D"/>
    <w:rsid w:val="00685F11"/>
    <w:rsid w:val="006864E5"/>
    <w:rsid w:val="006941BB"/>
    <w:rsid w:val="006945ED"/>
    <w:rsid w:val="00695A39"/>
    <w:rsid w:val="00696F9A"/>
    <w:rsid w:val="006B1F93"/>
    <w:rsid w:val="006B472C"/>
    <w:rsid w:val="006B51E7"/>
    <w:rsid w:val="006B6A6F"/>
    <w:rsid w:val="006C300D"/>
    <w:rsid w:val="006C3D1C"/>
    <w:rsid w:val="006D19DC"/>
    <w:rsid w:val="006D4687"/>
    <w:rsid w:val="006D530F"/>
    <w:rsid w:val="006E1D14"/>
    <w:rsid w:val="006E261E"/>
    <w:rsid w:val="006E3731"/>
    <w:rsid w:val="006E4EA8"/>
    <w:rsid w:val="006E7EFE"/>
    <w:rsid w:val="006F07F7"/>
    <w:rsid w:val="006F1AEE"/>
    <w:rsid w:val="006F1CF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52FD"/>
    <w:rsid w:val="00746E2F"/>
    <w:rsid w:val="00761A8F"/>
    <w:rsid w:val="00761E2E"/>
    <w:rsid w:val="00764BCC"/>
    <w:rsid w:val="00771090"/>
    <w:rsid w:val="00772E4A"/>
    <w:rsid w:val="00774E2D"/>
    <w:rsid w:val="00776B2C"/>
    <w:rsid w:val="007777E3"/>
    <w:rsid w:val="00780CF0"/>
    <w:rsid w:val="00783C88"/>
    <w:rsid w:val="0078638D"/>
    <w:rsid w:val="00791E12"/>
    <w:rsid w:val="007961D7"/>
    <w:rsid w:val="007A20FD"/>
    <w:rsid w:val="007A2E6A"/>
    <w:rsid w:val="007B4BC2"/>
    <w:rsid w:val="007B5826"/>
    <w:rsid w:val="007B58F8"/>
    <w:rsid w:val="007C39CA"/>
    <w:rsid w:val="007C58B5"/>
    <w:rsid w:val="007D528B"/>
    <w:rsid w:val="007D5525"/>
    <w:rsid w:val="007E0D06"/>
    <w:rsid w:val="007E595E"/>
    <w:rsid w:val="007E7FA9"/>
    <w:rsid w:val="007F380B"/>
    <w:rsid w:val="008000E7"/>
    <w:rsid w:val="008025F5"/>
    <w:rsid w:val="00804E8E"/>
    <w:rsid w:val="00807129"/>
    <w:rsid w:val="008167ED"/>
    <w:rsid w:val="00816AD7"/>
    <w:rsid w:val="00816FD2"/>
    <w:rsid w:val="00820BB7"/>
    <w:rsid w:val="00820E18"/>
    <w:rsid w:val="00823BAE"/>
    <w:rsid w:val="0083686A"/>
    <w:rsid w:val="008463FB"/>
    <w:rsid w:val="008670E7"/>
    <w:rsid w:val="00870E81"/>
    <w:rsid w:val="00871C17"/>
    <w:rsid w:val="00875351"/>
    <w:rsid w:val="00876822"/>
    <w:rsid w:val="008774D7"/>
    <w:rsid w:val="00880A2F"/>
    <w:rsid w:val="00887AA0"/>
    <w:rsid w:val="0089134D"/>
    <w:rsid w:val="008A0C1E"/>
    <w:rsid w:val="008A29BD"/>
    <w:rsid w:val="008B3031"/>
    <w:rsid w:val="008B715F"/>
    <w:rsid w:val="008C0840"/>
    <w:rsid w:val="008D053B"/>
    <w:rsid w:val="008D12E4"/>
    <w:rsid w:val="008D1DA8"/>
    <w:rsid w:val="008D20C4"/>
    <w:rsid w:val="008E021E"/>
    <w:rsid w:val="008E0D23"/>
    <w:rsid w:val="008E2AC3"/>
    <w:rsid w:val="008E44ED"/>
    <w:rsid w:val="008F4BA3"/>
    <w:rsid w:val="00904504"/>
    <w:rsid w:val="00904C67"/>
    <w:rsid w:val="009106AA"/>
    <w:rsid w:val="009129DC"/>
    <w:rsid w:val="00921DFF"/>
    <w:rsid w:val="009227F7"/>
    <w:rsid w:val="00922EE9"/>
    <w:rsid w:val="0092501D"/>
    <w:rsid w:val="00931001"/>
    <w:rsid w:val="00933449"/>
    <w:rsid w:val="0093384F"/>
    <w:rsid w:val="0094270D"/>
    <w:rsid w:val="009544D5"/>
    <w:rsid w:val="009571D8"/>
    <w:rsid w:val="00961DE8"/>
    <w:rsid w:val="0097604B"/>
    <w:rsid w:val="009767B5"/>
    <w:rsid w:val="00977F6C"/>
    <w:rsid w:val="00982031"/>
    <w:rsid w:val="00983D3C"/>
    <w:rsid w:val="00990439"/>
    <w:rsid w:val="00996ACA"/>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3C50"/>
    <w:rsid w:val="00A25D22"/>
    <w:rsid w:val="00A262A3"/>
    <w:rsid w:val="00A26406"/>
    <w:rsid w:val="00A33BE9"/>
    <w:rsid w:val="00A34FAC"/>
    <w:rsid w:val="00A41BA2"/>
    <w:rsid w:val="00A44DB8"/>
    <w:rsid w:val="00A456CE"/>
    <w:rsid w:val="00A51511"/>
    <w:rsid w:val="00A5411F"/>
    <w:rsid w:val="00A55A79"/>
    <w:rsid w:val="00A56B7D"/>
    <w:rsid w:val="00A74CFC"/>
    <w:rsid w:val="00A81084"/>
    <w:rsid w:val="00A8240B"/>
    <w:rsid w:val="00A84369"/>
    <w:rsid w:val="00A8598C"/>
    <w:rsid w:val="00A92A4A"/>
    <w:rsid w:val="00A94786"/>
    <w:rsid w:val="00A95657"/>
    <w:rsid w:val="00A96224"/>
    <w:rsid w:val="00AA1C34"/>
    <w:rsid w:val="00AA6D81"/>
    <w:rsid w:val="00AB1F90"/>
    <w:rsid w:val="00AB42E3"/>
    <w:rsid w:val="00AB49C3"/>
    <w:rsid w:val="00AC6433"/>
    <w:rsid w:val="00AC78B4"/>
    <w:rsid w:val="00AD2703"/>
    <w:rsid w:val="00AD3C97"/>
    <w:rsid w:val="00AD4661"/>
    <w:rsid w:val="00AD5815"/>
    <w:rsid w:val="00AE0EB0"/>
    <w:rsid w:val="00AF1780"/>
    <w:rsid w:val="00AF17FE"/>
    <w:rsid w:val="00B03435"/>
    <w:rsid w:val="00B053FF"/>
    <w:rsid w:val="00B069DB"/>
    <w:rsid w:val="00B11466"/>
    <w:rsid w:val="00B11FCC"/>
    <w:rsid w:val="00B14370"/>
    <w:rsid w:val="00B1631E"/>
    <w:rsid w:val="00B16CBA"/>
    <w:rsid w:val="00B34DCD"/>
    <w:rsid w:val="00B44608"/>
    <w:rsid w:val="00B51D8B"/>
    <w:rsid w:val="00B5274D"/>
    <w:rsid w:val="00B53D43"/>
    <w:rsid w:val="00B552A0"/>
    <w:rsid w:val="00B63732"/>
    <w:rsid w:val="00B655F8"/>
    <w:rsid w:val="00B6636F"/>
    <w:rsid w:val="00B71121"/>
    <w:rsid w:val="00B71B84"/>
    <w:rsid w:val="00B71BC2"/>
    <w:rsid w:val="00B7400B"/>
    <w:rsid w:val="00B811B8"/>
    <w:rsid w:val="00B81E2B"/>
    <w:rsid w:val="00B85FC0"/>
    <w:rsid w:val="00B87EE4"/>
    <w:rsid w:val="00B908A3"/>
    <w:rsid w:val="00B93634"/>
    <w:rsid w:val="00B94A2F"/>
    <w:rsid w:val="00B972CB"/>
    <w:rsid w:val="00B974C3"/>
    <w:rsid w:val="00BA2DF1"/>
    <w:rsid w:val="00BB3505"/>
    <w:rsid w:val="00BB5BC6"/>
    <w:rsid w:val="00BB617D"/>
    <w:rsid w:val="00BC6A84"/>
    <w:rsid w:val="00BD029F"/>
    <w:rsid w:val="00BD0B89"/>
    <w:rsid w:val="00BD1F72"/>
    <w:rsid w:val="00BE1671"/>
    <w:rsid w:val="00BE2D3A"/>
    <w:rsid w:val="00BE526D"/>
    <w:rsid w:val="00BF60E8"/>
    <w:rsid w:val="00C00C11"/>
    <w:rsid w:val="00C10ABE"/>
    <w:rsid w:val="00C17E95"/>
    <w:rsid w:val="00C20558"/>
    <w:rsid w:val="00C20681"/>
    <w:rsid w:val="00C2194B"/>
    <w:rsid w:val="00C316F5"/>
    <w:rsid w:val="00C31F6F"/>
    <w:rsid w:val="00C36313"/>
    <w:rsid w:val="00C373D6"/>
    <w:rsid w:val="00C43A8F"/>
    <w:rsid w:val="00C44AAE"/>
    <w:rsid w:val="00C45BC8"/>
    <w:rsid w:val="00C46F58"/>
    <w:rsid w:val="00C47122"/>
    <w:rsid w:val="00C57F12"/>
    <w:rsid w:val="00C70980"/>
    <w:rsid w:val="00C70AEA"/>
    <w:rsid w:val="00C7795E"/>
    <w:rsid w:val="00C823AC"/>
    <w:rsid w:val="00C87005"/>
    <w:rsid w:val="00C9363D"/>
    <w:rsid w:val="00C96F8D"/>
    <w:rsid w:val="00C97E15"/>
    <w:rsid w:val="00CB2129"/>
    <w:rsid w:val="00CB383F"/>
    <w:rsid w:val="00CC0B73"/>
    <w:rsid w:val="00CC2474"/>
    <w:rsid w:val="00CC2ACE"/>
    <w:rsid w:val="00CC6FD1"/>
    <w:rsid w:val="00CD1534"/>
    <w:rsid w:val="00CD5D85"/>
    <w:rsid w:val="00CD75E4"/>
    <w:rsid w:val="00CE0419"/>
    <w:rsid w:val="00CE2BF4"/>
    <w:rsid w:val="00CE707C"/>
    <w:rsid w:val="00CF4627"/>
    <w:rsid w:val="00CF5448"/>
    <w:rsid w:val="00D0575D"/>
    <w:rsid w:val="00D06267"/>
    <w:rsid w:val="00D11A83"/>
    <w:rsid w:val="00D13F93"/>
    <w:rsid w:val="00D26E54"/>
    <w:rsid w:val="00D36605"/>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6D69"/>
    <w:rsid w:val="00DA093E"/>
    <w:rsid w:val="00DA19B6"/>
    <w:rsid w:val="00DA5A3B"/>
    <w:rsid w:val="00DB0579"/>
    <w:rsid w:val="00DB0987"/>
    <w:rsid w:val="00DB0AD7"/>
    <w:rsid w:val="00DB104F"/>
    <w:rsid w:val="00DB2FD5"/>
    <w:rsid w:val="00DB361A"/>
    <w:rsid w:val="00DB5173"/>
    <w:rsid w:val="00DB6927"/>
    <w:rsid w:val="00DC4DD4"/>
    <w:rsid w:val="00DE32F4"/>
    <w:rsid w:val="00DE34C1"/>
    <w:rsid w:val="00DE7C76"/>
    <w:rsid w:val="00DF3A41"/>
    <w:rsid w:val="00DF5478"/>
    <w:rsid w:val="00E00146"/>
    <w:rsid w:val="00E01845"/>
    <w:rsid w:val="00E02CC2"/>
    <w:rsid w:val="00E0415E"/>
    <w:rsid w:val="00E11961"/>
    <w:rsid w:val="00E12D1D"/>
    <w:rsid w:val="00E151AA"/>
    <w:rsid w:val="00E15A47"/>
    <w:rsid w:val="00E17230"/>
    <w:rsid w:val="00E21125"/>
    <w:rsid w:val="00E215DF"/>
    <w:rsid w:val="00E22FF3"/>
    <w:rsid w:val="00E260AC"/>
    <w:rsid w:val="00E317F3"/>
    <w:rsid w:val="00E35D48"/>
    <w:rsid w:val="00E525D2"/>
    <w:rsid w:val="00E5423B"/>
    <w:rsid w:val="00E54C25"/>
    <w:rsid w:val="00E55D7B"/>
    <w:rsid w:val="00E60894"/>
    <w:rsid w:val="00E63CA0"/>
    <w:rsid w:val="00E64658"/>
    <w:rsid w:val="00E74330"/>
    <w:rsid w:val="00E74C8A"/>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C57"/>
    <w:rsid w:val="00F14800"/>
    <w:rsid w:val="00F174BD"/>
    <w:rsid w:val="00F175DC"/>
    <w:rsid w:val="00F220C7"/>
    <w:rsid w:val="00F263A4"/>
    <w:rsid w:val="00F334BA"/>
    <w:rsid w:val="00F422FB"/>
    <w:rsid w:val="00F43B4D"/>
    <w:rsid w:val="00F44270"/>
    <w:rsid w:val="00F50A82"/>
    <w:rsid w:val="00F524A1"/>
    <w:rsid w:val="00F56793"/>
    <w:rsid w:val="00F6215C"/>
    <w:rsid w:val="00F63E2F"/>
    <w:rsid w:val="00F67121"/>
    <w:rsid w:val="00F719B9"/>
    <w:rsid w:val="00F74383"/>
    <w:rsid w:val="00F8110D"/>
    <w:rsid w:val="00F86E26"/>
    <w:rsid w:val="00F9069B"/>
    <w:rsid w:val="00F94340"/>
    <w:rsid w:val="00F9657B"/>
    <w:rsid w:val="00FA0249"/>
    <w:rsid w:val="00FA0622"/>
    <w:rsid w:val="00FA12E5"/>
    <w:rsid w:val="00FA2FBD"/>
    <w:rsid w:val="00FB31E9"/>
    <w:rsid w:val="00FB398D"/>
    <w:rsid w:val="00FB55B7"/>
    <w:rsid w:val="00FB59DA"/>
    <w:rsid w:val="00FB6DD7"/>
    <w:rsid w:val="00FB703D"/>
    <w:rsid w:val="00FC27F7"/>
    <w:rsid w:val="00FC77C8"/>
    <w:rsid w:val="00FD20A0"/>
    <w:rsid w:val="00FD2FBF"/>
    <w:rsid w:val="00FD402D"/>
    <w:rsid w:val="00FD45B7"/>
    <w:rsid w:val="00FD5510"/>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D744F9"/>
  <w15:docId w15:val="{89A0E889-64B8-49D1-969E-573241D8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uiPriority w:val="59"/>
    <w:qFormat/>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qFormat/>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文本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f0">
    <w:name w:val="Document Map"/>
    <w:basedOn w:val="a"/>
    <w:link w:val="aff1"/>
    <w:uiPriority w:val="99"/>
    <w:semiHidden/>
    <w:unhideWhenUsed/>
    <w:rsid w:val="00CE2BF4"/>
    <w:rPr>
      <w:rFonts w:ascii="宋体"/>
      <w:sz w:val="18"/>
      <w:szCs w:val="18"/>
    </w:rPr>
  </w:style>
  <w:style w:type="character" w:customStyle="1" w:styleId="aff1">
    <w:name w:val="文档结构图 字符"/>
    <w:basedOn w:val="a0"/>
    <w:link w:val="aff0"/>
    <w:uiPriority w:val="99"/>
    <w:semiHidden/>
    <w:rsid w:val="00CE2BF4"/>
    <w:rPr>
      <w:rFonts w:ascii="宋体" w:cs="Calibri"/>
      <w:kern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136C-6115-4CC4-B748-DC998CF2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505</Words>
  <Characters>2881</Characters>
  <Application>Microsoft Office Word</Application>
  <DocSecurity>0</DocSecurity>
  <Lines>24</Lines>
  <Paragraphs>6</Paragraphs>
  <ScaleCrop>false</ScaleCrop>
  <Company>Microsoft</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xuesen Yang</cp:lastModifiedBy>
  <cp:revision>2</cp:revision>
  <cp:lastPrinted>2023-11-17T09:45:00Z</cp:lastPrinted>
  <dcterms:created xsi:type="dcterms:W3CDTF">2024-09-06T00:27:00Z</dcterms:created>
  <dcterms:modified xsi:type="dcterms:W3CDTF">2024-09-06T00:27:00Z</dcterms:modified>
</cp:coreProperties>
</file>