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156" w:beforeLines="50" w:after="156" w:afterLines="50" w:line="57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7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328"/>
        <w:gridCol w:w="12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eastAsia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户外显示屏采购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户外显示屏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baseline"/>
                <w:lang w:val="en-US" w:eastAsia="zh-CN" w:bidi="ar-SA"/>
              </w:rPr>
              <w:t>9.98m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F2F2F"/>
                <w:spacing w:val="0"/>
                <w:kern w:val="0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lang w:val="en-US" w:eastAsia="zh-CN"/>
              </w:rPr>
              <w:t>详见附件1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hint="default" w:ascii="宋体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2023.10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2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2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273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684" w:type="dxa"/>
            <w:gridSpan w:val="2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258" w:type="dxa"/>
            <w:gridSpan w:val="5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DE4MzlmMTQyMjE1Yjk4ZGIzNDJjNjA5NzhhNTIifQ=="/>
  </w:docVars>
  <w:rsids>
    <w:rsidRoot w:val="0BEA3510"/>
    <w:rsid w:val="00A30718"/>
    <w:rsid w:val="00BD5D1B"/>
    <w:rsid w:val="029451CC"/>
    <w:rsid w:val="03141AB4"/>
    <w:rsid w:val="0887186B"/>
    <w:rsid w:val="09A05A0B"/>
    <w:rsid w:val="0BEA3510"/>
    <w:rsid w:val="127172C6"/>
    <w:rsid w:val="240F421E"/>
    <w:rsid w:val="29974623"/>
    <w:rsid w:val="34C517D7"/>
    <w:rsid w:val="49883537"/>
    <w:rsid w:val="4DBA58D6"/>
    <w:rsid w:val="587972EB"/>
    <w:rsid w:val="66D82ED3"/>
    <w:rsid w:val="6C617853"/>
    <w:rsid w:val="7625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1913</Words>
  <Characters>654</Characters>
  <Lines>5</Lines>
  <Paragraphs>5</Paragraphs>
  <TotalTime>5</TotalTime>
  <ScaleCrop>false</ScaleCrop>
  <LinksUpToDate>false</LinksUpToDate>
  <CharactersWithSpaces>2562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2023-06-21T10:46:00Z</dcterms:created>
  <dc:creator>Administrator</dc:creator>
  <cp:lastModifiedBy>likerong</cp:lastModifiedBy>
  <cp:lastPrinted>2023-06-24T09:53:00Z</cp:lastPrinted>
  <dcterms:modified xsi:type="dcterms:W3CDTF">2023-10-20T05:38:32Z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5DB6FF4D45E64FC48A2D9C0CD5B9C284_13</vt:lpwstr>
  </property>
</Properties>
</file>